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EF1" w:rsidRPr="007B7643" w:rsidRDefault="00C579AB">
      <w:pPr>
        <w:tabs>
          <w:tab w:val="left" w:pos="993"/>
        </w:tabs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0409519"/>
      <w:bookmarkEnd w:id="0"/>
      <w:r w:rsidRPr="007B76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5149FA" w:rsidRPr="007B7643" w:rsidRDefault="005149FA" w:rsidP="005149FA">
      <w:pPr>
        <w:pStyle w:val="Default"/>
      </w:pPr>
      <w:r w:rsidRPr="007B7643">
        <w:t xml:space="preserve">Программа </w:t>
      </w:r>
      <w:proofErr w:type="gramStart"/>
      <w:r w:rsidRPr="007B7643">
        <w:t>по иностранному</w:t>
      </w:r>
      <w:proofErr w:type="gramEnd"/>
      <w:r w:rsidRPr="007B7643">
        <w:t xml:space="preserve"> (английскому) языку (базовый уровень) на уровне среднего общего образования составлена на основе требований к результатам освоения ФОП СОО, представленных в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       федеральной рабочей программе воспитания. </w:t>
      </w:r>
    </w:p>
    <w:p w:rsidR="005149FA" w:rsidRPr="007B7643" w:rsidRDefault="005149FA" w:rsidP="005149FA">
      <w:pPr>
        <w:pStyle w:val="Default"/>
      </w:pPr>
      <w:r w:rsidRPr="007B7643"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</w:t>
      </w:r>
    </w:p>
    <w:p w:rsidR="005149FA" w:rsidRPr="007B7643" w:rsidRDefault="005149FA" w:rsidP="005149FA">
      <w:pPr>
        <w:pStyle w:val="Default"/>
      </w:pPr>
      <w:r w:rsidRPr="007B7643">
        <w:t xml:space="preserve">культуры обучающихся, осознание роли языка как инструмента </w:t>
      </w:r>
    </w:p>
    <w:p w:rsidR="005149FA" w:rsidRPr="007B7643" w:rsidRDefault="005149FA" w:rsidP="005149FA">
      <w:pPr>
        <w:pStyle w:val="Default"/>
      </w:pPr>
      <w:r w:rsidRPr="007B7643">
        <w:t xml:space="preserve">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:rsidR="005149FA" w:rsidRPr="007B7643" w:rsidRDefault="005149FA" w:rsidP="005149FA">
      <w:pPr>
        <w:pStyle w:val="Default"/>
      </w:pPr>
      <w:r w:rsidRPr="007B7643"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</w:t>
      </w:r>
    </w:p>
    <w:p w:rsidR="005149FA" w:rsidRPr="007B7643" w:rsidRDefault="005149FA" w:rsidP="005149FA">
      <w:pPr>
        <w:pStyle w:val="Default"/>
      </w:pPr>
      <w:r w:rsidRPr="007B7643">
        <w:t xml:space="preserve">результатов обучения. </w:t>
      </w:r>
    </w:p>
    <w:p w:rsidR="005149FA" w:rsidRPr="007B7643" w:rsidRDefault="005149FA" w:rsidP="005149FA">
      <w:pPr>
        <w:pStyle w:val="Default"/>
      </w:pPr>
      <w:r w:rsidRPr="007B7643">
        <w:t xml:space="preserve">Значимость владения иностранными языками, расширение номенклатуры изучаемых иностранных языков соответствует стратегическим интересам России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</w:t>
      </w:r>
    </w:p>
    <w:p w:rsidR="005149FA" w:rsidRPr="007B7643" w:rsidRDefault="005149FA" w:rsidP="005149FA">
      <w:pPr>
        <w:pStyle w:val="Default"/>
      </w:pPr>
      <w:r w:rsidRPr="007B7643">
        <w:t xml:space="preserve">консенсусу при проведении переговоров, решении возникающих проблем с целью достижения поставленных задач. </w:t>
      </w:r>
    </w:p>
    <w:p w:rsidR="005149FA" w:rsidRPr="007B7643" w:rsidRDefault="005149FA" w:rsidP="005149FA">
      <w:pPr>
        <w:pStyle w:val="Default"/>
      </w:pPr>
      <w:r w:rsidRPr="007B7643">
        <w:t xml:space="preserve">Возрастание значимости владения иностранными языками приводит к </w:t>
      </w:r>
    </w:p>
    <w:p w:rsidR="005149FA" w:rsidRPr="007B7643" w:rsidRDefault="005149FA" w:rsidP="005149FA">
      <w:pPr>
        <w:pStyle w:val="Default"/>
      </w:pPr>
      <w:r w:rsidRPr="007B7643">
        <w:t xml:space="preserve">переосмыслению целей и содержания обучения предмету. </w:t>
      </w:r>
    </w:p>
    <w:p w:rsidR="005149FA" w:rsidRPr="007B7643" w:rsidRDefault="005149FA" w:rsidP="005149FA">
      <w:pPr>
        <w:pStyle w:val="Default"/>
      </w:pPr>
      <w:r w:rsidRPr="007B7643"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</w:t>
      </w:r>
    </w:p>
    <w:p w:rsidR="005149FA" w:rsidRPr="007B7643" w:rsidRDefault="005149FA" w:rsidP="005149FA">
      <w:pPr>
        <w:pStyle w:val="Default"/>
      </w:pPr>
      <w:r w:rsidRPr="007B7643">
        <w:t xml:space="preserve">инструмент развития умений поиска, обработки и использования информации в познавательных целях; одно из средств воспитания качеств </w:t>
      </w:r>
    </w:p>
    <w:p w:rsidR="007B7643" w:rsidRDefault="005149FA" w:rsidP="007B7643">
      <w:pPr>
        <w:pStyle w:val="Default"/>
      </w:pPr>
      <w:r w:rsidRPr="007B7643">
        <w:t>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5149FA" w:rsidRPr="007B7643" w:rsidRDefault="005149FA" w:rsidP="007B7643">
      <w:pPr>
        <w:pStyle w:val="Default"/>
      </w:pPr>
      <w:r w:rsidRPr="007B7643">
        <w:rPr>
          <w:b/>
          <w:bCs/>
        </w:rPr>
        <w:t xml:space="preserve">Основные цели учебного предмета: </w:t>
      </w:r>
    </w:p>
    <w:p w:rsidR="005149FA" w:rsidRPr="007B7643" w:rsidRDefault="005149FA" w:rsidP="005149FA">
      <w:pPr>
        <w:pStyle w:val="Default"/>
        <w:rPr>
          <w:bCs/>
        </w:rPr>
      </w:pPr>
      <w:r w:rsidRPr="007B7643"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</w:t>
      </w:r>
      <w:r w:rsidRPr="007B7643">
        <w:rPr>
          <w:bCs/>
        </w:rPr>
        <w:t xml:space="preserve">развитие и совершенствование коммуникативной </w:t>
      </w:r>
    </w:p>
    <w:p w:rsidR="005149FA" w:rsidRPr="007B7643" w:rsidRDefault="005149FA" w:rsidP="005149FA">
      <w:pPr>
        <w:pStyle w:val="Default"/>
      </w:pPr>
      <w:r w:rsidRPr="007B7643">
        <w:rPr>
          <w:bCs/>
        </w:rPr>
        <w:t>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  <w:r w:rsidRPr="007B7643">
        <w:rPr>
          <w:b/>
          <w:bCs/>
        </w:rPr>
        <w:t xml:space="preserve"> </w:t>
      </w:r>
    </w:p>
    <w:p w:rsidR="005149FA" w:rsidRPr="007B7643" w:rsidRDefault="005149FA" w:rsidP="005149FA">
      <w:pPr>
        <w:pStyle w:val="Default"/>
      </w:pPr>
      <w:r w:rsidRPr="007B7643">
        <w:rPr>
          <w:i/>
          <w:iCs/>
        </w:rPr>
        <w:t xml:space="preserve">речевая компетенция </w:t>
      </w:r>
      <w:r w:rsidRPr="007B7643">
        <w:t xml:space="preserve">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5149FA" w:rsidRPr="007B7643" w:rsidRDefault="005149FA" w:rsidP="005149FA">
      <w:pPr>
        <w:pStyle w:val="Default"/>
      </w:pPr>
      <w:r w:rsidRPr="007B7643">
        <w:rPr>
          <w:i/>
          <w:iCs/>
        </w:rPr>
        <w:t xml:space="preserve">языковая компетенция </w:t>
      </w:r>
      <w:r w:rsidRPr="007B7643">
        <w:t xml:space="preserve">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 </w:t>
      </w:r>
    </w:p>
    <w:p w:rsidR="005149FA" w:rsidRPr="007B7643" w:rsidRDefault="005149FA" w:rsidP="005149FA">
      <w:pPr>
        <w:pStyle w:val="Default"/>
      </w:pPr>
      <w:r w:rsidRPr="007B7643">
        <w:rPr>
          <w:i/>
          <w:iCs/>
        </w:rPr>
        <w:t xml:space="preserve">социокультурная/межкультурная компетенция </w:t>
      </w:r>
      <w:r w:rsidRPr="007B7643">
        <w:t xml:space="preserve">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 </w:t>
      </w:r>
    </w:p>
    <w:p w:rsidR="005149FA" w:rsidRPr="007B7643" w:rsidRDefault="005149FA" w:rsidP="005149FA">
      <w:pPr>
        <w:pStyle w:val="Default"/>
      </w:pPr>
      <w:r w:rsidRPr="007B7643">
        <w:rPr>
          <w:i/>
          <w:iCs/>
        </w:rPr>
        <w:lastRenderedPageBreak/>
        <w:t xml:space="preserve">компенсаторная компетенция </w:t>
      </w:r>
      <w:r w:rsidRPr="007B7643">
        <w:t xml:space="preserve">– развитие умений выходить из положения в условиях дефицита языковых средств английского языка при получении и передаче информации; </w:t>
      </w:r>
    </w:p>
    <w:p w:rsidR="005149FA" w:rsidRPr="007B7643" w:rsidRDefault="005149FA" w:rsidP="005149FA">
      <w:pPr>
        <w:pStyle w:val="Default"/>
      </w:pPr>
      <w:r w:rsidRPr="007B7643">
        <w:rPr>
          <w:i/>
          <w:iCs/>
        </w:rPr>
        <w:t xml:space="preserve">метапредметная/учебно-познавательная компетенция </w:t>
      </w:r>
      <w:r w:rsidRPr="007B7643">
        <w:t xml:space="preserve">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 </w:t>
      </w:r>
    </w:p>
    <w:p w:rsidR="005149FA" w:rsidRPr="007B7643" w:rsidRDefault="005149FA" w:rsidP="005149FA">
      <w:pPr>
        <w:pStyle w:val="Default"/>
      </w:pPr>
      <w:r w:rsidRPr="007B7643"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5149FA" w:rsidRPr="007B7643" w:rsidRDefault="005149FA" w:rsidP="005149FA">
      <w:pPr>
        <w:pStyle w:val="Default"/>
      </w:pPr>
      <w:r w:rsidRPr="007B7643">
        <w:t>Основными подходами к обучению иностранным языкам признаются</w:t>
      </w:r>
    </w:p>
    <w:p w:rsidR="005149FA" w:rsidRPr="007B7643" w:rsidRDefault="005149FA" w:rsidP="005149FA">
      <w:pPr>
        <w:pStyle w:val="Default"/>
      </w:pPr>
      <w:r w:rsidRPr="007B7643">
        <w:t xml:space="preserve">компетентностный, системно-деятельностный, межкультурный и </w:t>
      </w:r>
    </w:p>
    <w:p w:rsidR="007B7643" w:rsidRPr="007B7643" w:rsidRDefault="005149FA" w:rsidP="007B7643">
      <w:pPr>
        <w:pStyle w:val="Default"/>
      </w:pPr>
      <w:r w:rsidRPr="007B7643">
        <w:t xml:space="preserve">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</w:t>
      </w:r>
      <w:r w:rsidR="007B7643" w:rsidRPr="007B7643">
        <w:t>цифровой образовательной среды.</w:t>
      </w:r>
    </w:p>
    <w:p w:rsidR="007B7643" w:rsidRDefault="007B7643" w:rsidP="005149FA">
      <w:pPr>
        <w:tabs>
          <w:tab w:val="left" w:pos="993"/>
        </w:tabs>
        <w:spacing w:after="0" w:line="264" w:lineRule="auto"/>
        <w:jc w:val="both"/>
        <w:rPr>
          <w:sz w:val="28"/>
          <w:szCs w:val="28"/>
          <w:lang w:val="ru-RU"/>
        </w:rPr>
      </w:pPr>
    </w:p>
    <w:p w:rsidR="007B7643" w:rsidRDefault="007B7643" w:rsidP="007B76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МЕСТО УЧЕБНОГО ПРЕДМЕТА «ИНОСТРАННЫЙ ЯЗЫК (АНГЛИЙСКИЙ)» В УЧЕБНОМ ПЛАНЕ</w:t>
      </w:r>
    </w:p>
    <w:p w:rsidR="007B7643" w:rsidRDefault="007B7643" w:rsidP="007B76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соответствии с Федеральным государственным образовательным стандартом среднего общего образования учебный предмет «Иностранный язык (английский)» входит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в  предметную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область  «Иностранный язык» и является обязательным для  изучения.</w:t>
      </w:r>
    </w:p>
    <w:p w:rsidR="007B7643" w:rsidRDefault="007B7643" w:rsidP="007B76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Срок освоения рабочей программы: 10-11 классы, 2 года </w:t>
      </w:r>
    </w:p>
    <w:p w:rsidR="007B7643" w:rsidRDefault="007B7643" w:rsidP="007B76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Количество часов в учебном плане на изучение предмета (10-11 класс – 34 учебные недели)</w:t>
      </w:r>
    </w:p>
    <w:tbl>
      <w:tblPr>
        <w:tblStyle w:val="12"/>
        <w:tblW w:w="879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812"/>
        <w:gridCol w:w="3142"/>
        <w:gridCol w:w="2840"/>
      </w:tblGrid>
      <w:tr w:rsidR="007B7643" w:rsidTr="00566ADF">
        <w:tc>
          <w:tcPr>
            <w:tcW w:w="2812" w:type="dxa"/>
          </w:tcPr>
          <w:p w:rsidR="007B7643" w:rsidRDefault="007B7643" w:rsidP="00566ADF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3142" w:type="dxa"/>
          </w:tcPr>
          <w:p w:rsidR="007B7643" w:rsidRDefault="007B7643" w:rsidP="00566ADF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Количество часов в неделю</w:t>
            </w:r>
          </w:p>
        </w:tc>
        <w:tc>
          <w:tcPr>
            <w:tcW w:w="2840" w:type="dxa"/>
          </w:tcPr>
          <w:p w:rsidR="007B7643" w:rsidRDefault="007B7643" w:rsidP="00566ADF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Количество часов в год</w:t>
            </w:r>
          </w:p>
        </w:tc>
      </w:tr>
      <w:tr w:rsidR="007B7643" w:rsidTr="00566ADF">
        <w:tc>
          <w:tcPr>
            <w:tcW w:w="2812" w:type="dxa"/>
          </w:tcPr>
          <w:p w:rsidR="007B7643" w:rsidRDefault="007B7643" w:rsidP="00566ADF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 класс</w:t>
            </w:r>
          </w:p>
        </w:tc>
        <w:tc>
          <w:tcPr>
            <w:tcW w:w="3142" w:type="dxa"/>
          </w:tcPr>
          <w:p w:rsidR="007B7643" w:rsidRDefault="007B7643" w:rsidP="00566ADF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40" w:type="dxa"/>
          </w:tcPr>
          <w:p w:rsidR="007B7643" w:rsidRDefault="007B7643" w:rsidP="00566ADF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102</w:t>
            </w:r>
          </w:p>
        </w:tc>
      </w:tr>
      <w:tr w:rsidR="007B7643" w:rsidTr="00566ADF">
        <w:tc>
          <w:tcPr>
            <w:tcW w:w="2812" w:type="dxa"/>
          </w:tcPr>
          <w:p w:rsidR="007B7643" w:rsidRDefault="007B7643" w:rsidP="00566ADF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 класс</w:t>
            </w:r>
          </w:p>
        </w:tc>
        <w:tc>
          <w:tcPr>
            <w:tcW w:w="3142" w:type="dxa"/>
          </w:tcPr>
          <w:p w:rsidR="007B7643" w:rsidRDefault="007B7643" w:rsidP="00566ADF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40" w:type="dxa"/>
          </w:tcPr>
          <w:p w:rsidR="007B7643" w:rsidRDefault="007B7643" w:rsidP="00566ADF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102</w:t>
            </w:r>
          </w:p>
        </w:tc>
      </w:tr>
      <w:tr w:rsidR="007B7643" w:rsidTr="00566ADF">
        <w:tc>
          <w:tcPr>
            <w:tcW w:w="2812" w:type="dxa"/>
          </w:tcPr>
          <w:p w:rsidR="007B7643" w:rsidRDefault="007B7643" w:rsidP="00566ADF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3142" w:type="dxa"/>
          </w:tcPr>
          <w:p w:rsidR="007B7643" w:rsidRDefault="007B7643" w:rsidP="00566ADF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</w:tcPr>
          <w:p w:rsidR="007B7643" w:rsidRDefault="007B7643" w:rsidP="00566ADF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204</w:t>
            </w:r>
          </w:p>
        </w:tc>
      </w:tr>
    </w:tbl>
    <w:p w:rsidR="007B7643" w:rsidRDefault="007B7643" w:rsidP="007B76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B7643" w:rsidRDefault="007B7643" w:rsidP="007B7643">
      <w:pPr>
        <w:pStyle w:val="a9"/>
        <w:shd w:val="clear" w:color="auto" w:fill="FFFFFF"/>
        <w:spacing w:before="0" w:beforeAutospacing="0" w:after="167" w:afterAutospacing="0"/>
        <w:ind w:left="360"/>
        <w:jc w:val="right"/>
      </w:pPr>
      <w:r>
        <w:t>Таблица 6</w:t>
      </w:r>
    </w:p>
    <w:p w:rsidR="007B7643" w:rsidRPr="00BB57E4" w:rsidRDefault="007B7643" w:rsidP="007B7643">
      <w:pPr>
        <w:pStyle w:val="ConsPlusNormal"/>
        <w:jc w:val="center"/>
        <w:rPr>
          <w:b/>
          <w:sz w:val="28"/>
        </w:rPr>
      </w:pPr>
      <w:r w:rsidRPr="00BB57E4">
        <w:rPr>
          <w:b/>
          <w:sz w:val="28"/>
        </w:rPr>
        <w:t>Проверяемые требования к результатам освоения основной</w:t>
      </w:r>
    </w:p>
    <w:p w:rsidR="007B7643" w:rsidRDefault="007B7643" w:rsidP="007B7643">
      <w:pPr>
        <w:pStyle w:val="ConsPlusNormal"/>
        <w:jc w:val="center"/>
        <w:rPr>
          <w:b/>
          <w:sz w:val="28"/>
        </w:rPr>
      </w:pPr>
      <w:r w:rsidRPr="00BB57E4">
        <w:rPr>
          <w:b/>
          <w:sz w:val="28"/>
        </w:rPr>
        <w:t>образовательной программы (10 класс)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709"/>
      </w:tblGrid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</w:pP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Предметные результаты по учебному предмету "Иностранный (английский) язык (базовый уровень)"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ее составляющих - речевой, языковой, социокультурной, компенсаторной, метапредметной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Коммуникативные умения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Владеть основными видами речевой деятельности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Говорение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Вести разные виды диалога (диалог этикетного характера, диалог - побуждение к действию, диалог-расспрос, диалог -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Излагать основное содержание прочитанного (прослушанного) текста с выражением своего отношения (объем монологического высказывания - до 14 фраз)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Устно излагать результаты выполненной проектной работы (объем - до 14 фраз)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(нужной, интересующей, запрашиваемой) информации (время звучания текста (текстов) для аудирования - до 2,5 минут)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(объем текста (текстов) для чтения - 500 - 700 слов);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lastRenderedPageBreak/>
              <w:t>читать про себя и устанавливать причинно-следственную взаимосвязь изложенных в тексте фактов и событий;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читать про себя несплошные тексты (таблицы, диаграммы, графики и другие) и понимать представленную в них информацию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Писать электронное сообщение личного характера, соблюдая речевой этикет, принятый в стране (странах) изучаемого языка (объем сообщения - до 130 слов)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(объем высказывания - до 150 слов)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Письменно представлять результаты выполненной проектной работы (объем - до 150 слов)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Писать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Выразительно читать вслух небольшие тексты объемом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Владеть орфографическими навыками: правильно писать изученные слова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глаголы при помощи префиксов dis-, mis-, re-, over-, under- и суффиксов -ise/-ize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un-, in-/im- и суффиксов -ance/-ence, -er/-or, -ing, -ist, -ity, -ment, -ness, -sion/-tion, -ship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un-, in-/im-, inter-, non- и суффиксов -able/-ible, -al, -ed, -ese, -ful, -ian/-an, -ing, -ish, -ive, -less, -ly, -ous, -y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наречия при помощи префиксов un-, in-/im- и суффикса -ly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числительные при помощи суффиксов -teen, -ty, -th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2.3.7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путем соединения основ существительных (football); сложные существительные путем соединения основы прилагательного с основой существительного (bluebell); сложные существительные путем соединения основ существительных с предлогом (father-in-law)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2.3.8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путем соединения основы прилагательного (числительного) с основой существительного с добавлением суффикса -ed (blue-eyed, eight-legged); сложные прилагательные путем соединения наречия с основой причастия II (well-behaved); сложные прилагательные путем соединения основы прилагательного с основой причастия I (nice-looking)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2.3.9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конверсии: образование имен существительных от неопределенных форм глаголов (to run - a run); имен существительных от прилагательных (rich people - the rich); глаголов от имен существительных (a a hand - to hand); глаголов от имен прилагательных (cool - to cool)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2.3.10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имена прилагательные на -ed и -ing (excited - exciting)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Грамматическая сторона речи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определенном порядке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начальным It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начальным There + to be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to be, to look, to seem, to feel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со сложным дополнением - Complex Object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сложносочиненные предложения с сочинительными союзами and, but, or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союзами и союзными словами because, if, when, where, what, why, how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определительными придаточными с союзными словами who, which, that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союзными словами whoever, whatever, however, whenever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2.4.13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конструкциями as... as, not so... as, both... and..., either... or, neither... nor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I wish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на -ing: to love/hate doing smth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to stop, to remember, to forget (разница в значении to stop doing smth и to stop to do smth)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It takes me... to do smth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used to + инфинитив глагола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be/get used to smth, be/get used to doing smth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I prefer, I'd prefer, I'd rather prefer, выражающие предпочтение, а также конструкции I'd rather, You'd better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(family, police), и его согласование со сказуемым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2.4.24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to be going to, формы Future Simple Tense и Present Continuous Tense для выражения будущего действия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и их эквиваленты (can/be able to, could, must/have to, may, might, should, shall, would, will, need)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неличные формы глагола - инфинитив, герундий, причастие (Participle I и Participle II), причастия в функции определения (Participle I - a playing child, Participle II - a written text)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определенный, неопределенный и нулевой артикли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притяжательный падеж имен существительных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порядок следования нескольких прилагательных (мнение - </w:t>
            </w:r>
            <w:r>
              <w:lastRenderedPageBreak/>
              <w:t>размер - возраст - цвет - происхождение)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2.4.34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слова, выражающие количество (many/much, little/a little, few/a few, a lot of)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неопределенные местоимения и их производные, отрицательные местоимения none, no и производные последнего (nobody, nothing и другие)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2.4.38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Представлять родную страну и ее культуру на иностранном языке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Проявлять уважение к иной культуре, соблюдать нормы вежливости в </w:t>
            </w:r>
            <w:r>
              <w:lastRenderedPageBreak/>
              <w:t>межкультурном общении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Компенсаторные умения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 при чтении и аудировании - языковую и контекстуальную догадку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7B7643" w:rsidRDefault="007B7643" w:rsidP="007B7643">
      <w:pPr>
        <w:pStyle w:val="ConsPlusNormal"/>
        <w:jc w:val="right"/>
      </w:pPr>
      <w:r>
        <w:t>Таблица 6.1</w:t>
      </w:r>
    </w:p>
    <w:p w:rsidR="007B7643" w:rsidRDefault="007B7643" w:rsidP="007B7643">
      <w:pPr>
        <w:pStyle w:val="ConsPlusNormal"/>
        <w:jc w:val="center"/>
        <w:rPr>
          <w:b/>
          <w:sz w:val="28"/>
        </w:rPr>
      </w:pPr>
      <w:r w:rsidRPr="00E8652A">
        <w:rPr>
          <w:b/>
          <w:sz w:val="28"/>
        </w:rPr>
        <w:t>Проверяемые элементы содержания (10 класс)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9333"/>
      </w:tblGrid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Коммуникативные умения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Молодежь в современном обществе. Досуг молодежи: чтение, кино, театр, музыка, музеи, сеть Интернет, компьютерные игры. Любовь и дружба. Покупки: одежда, обувь и продукты питания. Карманные деньги. Молодежная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городской (сельской) </w:t>
            </w:r>
            <w:r>
              <w:lastRenderedPageBreak/>
              <w:t>местности. Технический прогресс: перспективы и последствия. Современные средства связи (мобильные телефоны, смартфоны, планшеты, компьютеры).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другие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43" w:rsidRDefault="007B7643" w:rsidP="00566ADF">
            <w:pPr>
              <w:pStyle w:val="ConsPlusNormal"/>
              <w:jc w:val="both"/>
            </w:pPr>
            <w:r>
              <w:t>Говорение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Диалогическая речь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- побуждение к действию, диалог-расспрос, диалог - обмен мнениями, комбинированный диалог, включающий разные виды диалогов)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Диалог этикетного характера: начинать, поддерживать и заканчивать разговор, вежливо переспрашивать,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Диалог -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</w:t>
            </w:r>
            <w:r>
              <w:lastRenderedPageBreak/>
              <w:t>отвечающего и наоборот; брать (давать)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1.1.1.4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Диалог-обмен мнениями: выражать свою точку зрения и обосновывать ее; высказывать свое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Монологическая речь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Развитие коммуникативных умений монологической речи на базе умений, сформированных на уровне основного общего образования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Создание устного связного монологического высказывания с использованием одного из основных коммуникативных типов речи - рассуждения в рамках тематического содержания речи 10 класса с использованием ключевых слов, плана и (или) </w:t>
            </w:r>
            <w:r>
              <w:lastRenderedPageBreak/>
              <w:t>иллюстраций, фотографий, таблиц, диаграмм или без использования (объем монологического высказывания - до 14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1.1.2.4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Пересказ основного содержания прочитанного (прослушанного текста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Аудирование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Развитие коммуникативных умений аудирования на базе умений, сформированных на уровне основного общего образования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Аудирование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- до 2,5 минут)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Аудирование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- до 2,5 минут)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Смысловое чтение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1.3.1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(объем текста (текстов) для чтения - 500 - 700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 (объем текста (текстов) для чтения - 500 - 700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(объем текста (текстов) для чтения - 500 - 700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Письменная речь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Развитие умений письменной речи на базе умений, сформированных на уровне основного общего образования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Написание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Написание электронного сообщения личного характера в соответствии с нормами речевого этикета, принятыми в стране (странах) изучаемого языка (объем сообщения - до </w:t>
            </w:r>
            <w:r>
              <w:lastRenderedPageBreak/>
              <w:t>130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1.4.4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Создание небольшого письменного высказывания (рассказа, сочинения и другого) на основе плана, иллюстрации, таблицы, диаграммы и (или) прочитанного/прослушанного текста с использованием образца (объем письменного высказывания - до 150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(объем - до 150 слов)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(объем текста для чтения вслух - до 140 слов)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Правильное написание изученных слов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</w:t>
            </w:r>
            <w:r>
              <w:lastRenderedPageBreak/>
              <w:t>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Имена прилагательные на -ed и -ing (excited - exciting)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Наиболее частотные фразовые глаголы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Интернациональные слова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Сокращения и аббревиатуры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глаголов при помощи префиксов dis-, mis-, re-, over-, under- и суффикса -ise/-ize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имен существительных при помощи префиксов un-, in-/im- и суффиксов -ance/-ence, -er/-or, -ing, -ist, -ity, -ment, -ness, -sion/-tion, -ship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имен прилагательных при помощи префиксов un-, in-/im-, inter-, non- и суффиксов -able/-ible, -al, -ed, -ese, -ful, -ian/-an, -ing, -ish, -ive, -less, -ly, -ous, -y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наречий при помощи префиксов un-, in-/im- и суффикса -ly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числительных при помощи суффиксов -teen, -ty, -th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2.3.12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(football)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существительных путем соединения основы прилагательного с основой существительного (blackboard)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с предлогом (father-in-law)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прилагательного/числительного с основой существительного с добавлением суффикса -ed (blue-eyed, eight-legged)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прилагательных путем соединения наречия с основой причастия II (well-behaved)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с основой причастия I (nice-looking)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Основные способы словообразования - конверсия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имен существительных от неопределенной формы глаголов (to run - a run)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имен существительных от прилагательных (rich people - the rich)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глаголов от имен существительных (a hand - to hand)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глаголов от имен прилагательных (cool - to cool)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Грамматическая сторона речи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</w:t>
            </w:r>
            <w:r>
              <w:lastRenderedPageBreak/>
              <w:t>разделительный вопросы), побудительные (в утвердительной и отрицательной формах)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Нераспространенные и распространенные простые предложения, в том числе с несколькими обстоятельствами, следующими в определенном порядке (We moved to a new house last year.)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 с начальным It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 с начальным There + to be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глагольными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, </w:t>
            </w:r>
            <w:r>
              <w:t>содержащими</w:t>
            </w:r>
            <w:r w:rsidRPr="00F51D50">
              <w:rPr>
                <w:lang w:val="en-US"/>
              </w:rPr>
              <w:t xml:space="preserve"> </w:t>
            </w:r>
            <w:r>
              <w:t>глаголы</w:t>
            </w:r>
            <w:r w:rsidRPr="00F51D50">
              <w:rPr>
                <w:lang w:val="en-US"/>
              </w:rPr>
              <w:t>-</w:t>
            </w:r>
            <w:r>
              <w:t>связки</w:t>
            </w:r>
            <w:r w:rsidRPr="00F51D50">
              <w:rPr>
                <w:lang w:val="en-US"/>
              </w:rPr>
              <w:t xml:space="preserve"> to be, to look, to seem, to feel (He looks/seems/feels happy.)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со</w:t>
            </w:r>
            <w:r w:rsidRPr="00F51D50">
              <w:rPr>
                <w:lang w:val="en-US"/>
              </w:rPr>
              <w:t xml:space="preserve"> </w:t>
            </w:r>
            <w:r>
              <w:t>сложным</w:t>
            </w:r>
            <w:r w:rsidRPr="00F51D50">
              <w:rPr>
                <w:lang w:val="en-US"/>
              </w:rPr>
              <w:t xml:space="preserve"> </w:t>
            </w:r>
            <w:r>
              <w:t>дополнением</w:t>
            </w:r>
            <w:r w:rsidRPr="00F51D50">
              <w:rPr>
                <w:lang w:val="en-US"/>
              </w:rPr>
              <w:t xml:space="preserve"> - Complex Object (I want you to help me. I saw her cross/crossing the road. </w:t>
            </w:r>
            <w:r>
              <w:t>I want to have my hair cut.)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Сложносочиненные предложения с сочинительными союзами and, but, or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Сложноподчиненные предложения с союзами и союзными словами because, if, when, where, what, why, how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Сложноподчиненные предложения с определительными придаточными с союзными словами who, which, that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Сложноподчиненные предложения с союзными словами whoever, whatever, however, whenever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7B7643" w:rsidRP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076F7E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Все</w:t>
            </w:r>
            <w:r w:rsidRPr="00076F7E">
              <w:rPr>
                <w:lang w:val="en-US"/>
              </w:rPr>
              <w:t xml:space="preserve"> </w:t>
            </w:r>
            <w:r>
              <w:t>типы</w:t>
            </w:r>
            <w:r w:rsidRPr="00076F7E">
              <w:rPr>
                <w:lang w:val="en-US"/>
              </w:rPr>
              <w:t xml:space="preserve"> </w:t>
            </w:r>
            <w:r>
              <w:t>вопросительных</w:t>
            </w:r>
            <w:r w:rsidRPr="00076F7E">
              <w:rPr>
                <w:lang w:val="en-US"/>
              </w:rPr>
              <w:t xml:space="preserve"> </w:t>
            </w:r>
            <w:r>
              <w:t>предложений</w:t>
            </w:r>
            <w:r w:rsidRPr="00076F7E">
              <w:rPr>
                <w:lang w:val="en-US"/>
              </w:rPr>
              <w:t xml:space="preserve"> (</w:t>
            </w:r>
            <w:r>
              <w:t>общий</w:t>
            </w:r>
            <w:r w:rsidRPr="00076F7E">
              <w:rPr>
                <w:lang w:val="en-US"/>
              </w:rPr>
              <w:t xml:space="preserve">, </w:t>
            </w:r>
            <w:r>
              <w:t>специальный</w:t>
            </w:r>
            <w:r w:rsidRPr="00076F7E">
              <w:rPr>
                <w:lang w:val="en-US"/>
              </w:rPr>
              <w:t xml:space="preserve">, </w:t>
            </w:r>
            <w:r>
              <w:t>альтернативный</w:t>
            </w:r>
            <w:r w:rsidRPr="00076F7E">
              <w:rPr>
                <w:lang w:val="en-US"/>
              </w:rPr>
              <w:t xml:space="preserve">, </w:t>
            </w:r>
            <w:r>
              <w:t>разделительный</w:t>
            </w:r>
            <w:r w:rsidRPr="00076F7E">
              <w:rPr>
                <w:lang w:val="en-US"/>
              </w:rPr>
              <w:t xml:space="preserve"> </w:t>
            </w:r>
            <w:r>
              <w:t>вопросы</w:t>
            </w:r>
            <w:r w:rsidRPr="00076F7E">
              <w:rPr>
                <w:lang w:val="en-US"/>
              </w:rPr>
              <w:t xml:space="preserve"> </w:t>
            </w:r>
            <w:r>
              <w:t>в</w:t>
            </w:r>
            <w:r w:rsidRPr="00076F7E">
              <w:rPr>
                <w:lang w:val="en-US"/>
              </w:rPr>
              <w:t xml:space="preserve"> Present/Past/Future Simple Tense, Present/Past Continuous Tense, Present/Past Perfect Tense, Present Perfect Continuous Tense)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2.4.15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 as... as, not so... as, both... and..., either... or, neither... nor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 с I wish...</w:t>
            </w:r>
          </w:p>
        </w:tc>
      </w:tr>
      <w:tr w:rsidR="007B7643" w:rsidRP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Конструкции с глаголами на -ing: to love/hate doing smth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глаголами</w:t>
            </w:r>
            <w:r w:rsidRPr="00F51D50">
              <w:rPr>
                <w:lang w:val="en-US"/>
              </w:rPr>
              <w:t xml:space="preserve"> to stop, to remember, to forget (</w:t>
            </w:r>
            <w:r>
              <w:t>разница</w:t>
            </w:r>
            <w:r w:rsidRPr="00F51D50">
              <w:rPr>
                <w:lang w:val="en-US"/>
              </w:rPr>
              <w:t xml:space="preserve"> </w:t>
            </w:r>
            <w:r>
              <w:t>в</w:t>
            </w:r>
            <w:r w:rsidRPr="00F51D50">
              <w:rPr>
                <w:lang w:val="en-US"/>
              </w:rPr>
              <w:t xml:space="preserve"> </w:t>
            </w:r>
            <w:r>
              <w:t>значении</w:t>
            </w:r>
            <w:r w:rsidRPr="00F51D50">
              <w:rPr>
                <w:lang w:val="en-US"/>
              </w:rPr>
              <w:t xml:space="preserve"> to stop doing smth </w:t>
            </w:r>
            <w:r>
              <w:t>и</w:t>
            </w:r>
            <w:r w:rsidRPr="00F51D50">
              <w:rPr>
                <w:lang w:val="en-US"/>
              </w:rPr>
              <w:t xml:space="preserve"> to stop to do smth)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F51D50">
              <w:rPr>
                <w:lang w:val="en-US"/>
              </w:rPr>
              <w:t xml:space="preserve"> It takes me... to do smth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Конструкция used to + инфинитив глагола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F51D50">
              <w:rPr>
                <w:lang w:val="en-US"/>
              </w:rPr>
              <w:t xml:space="preserve"> be/get used to smth, be/get used to doing smth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Конструкции I prefer, I'd prefer, I'd rather prefer, выражающие предпочтение, а также конструкции I'd rather, You 'd better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Подлежащее, выраженное собирательным существительным (family, police), и его согласование со сказуемым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Глаголы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F51D50">
              <w:rPr>
                <w:lang w:val="en-US"/>
              </w:rPr>
              <w:t xml:space="preserve"> to be going to, </w:t>
            </w:r>
            <w:r>
              <w:t>формы</w:t>
            </w:r>
            <w:r w:rsidRPr="00F51D50">
              <w:rPr>
                <w:lang w:val="en-US"/>
              </w:rPr>
              <w:t xml:space="preserve"> Future Simple Tense </w:t>
            </w:r>
            <w:r>
              <w:t>и</w:t>
            </w:r>
            <w:r w:rsidRPr="00F51D50">
              <w:rPr>
                <w:lang w:val="en-US"/>
              </w:rPr>
              <w:t xml:space="preserve"> Present Continuous Tense </w:t>
            </w:r>
            <w:r>
              <w:t>для</w:t>
            </w:r>
            <w:r w:rsidRPr="00F51D50">
              <w:rPr>
                <w:lang w:val="en-US"/>
              </w:rPr>
              <w:t xml:space="preserve"> </w:t>
            </w:r>
            <w:r>
              <w:t>выражения</w:t>
            </w:r>
            <w:r w:rsidRPr="00F51D50">
              <w:rPr>
                <w:lang w:val="en-US"/>
              </w:rPr>
              <w:t xml:space="preserve"> </w:t>
            </w:r>
            <w:r>
              <w:t>будущего</w:t>
            </w:r>
            <w:r w:rsidRPr="00F51D50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Модальные</w:t>
            </w:r>
            <w:r w:rsidRPr="00F51D50">
              <w:rPr>
                <w:lang w:val="en-US"/>
              </w:rPr>
              <w:t xml:space="preserve"> </w:t>
            </w:r>
            <w:r>
              <w:t>глаголы</w:t>
            </w:r>
            <w:r w:rsidRPr="00F51D50">
              <w:rPr>
                <w:lang w:val="en-US"/>
              </w:rPr>
              <w:t xml:space="preserve"> </w:t>
            </w:r>
            <w:r>
              <w:t>и</w:t>
            </w:r>
            <w:r w:rsidRPr="00F51D50">
              <w:rPr>
                <w:lang w:val="en-US"/>
              </w:rPr>
              <w:t xml:space="preserve"> </w:t>
            </w:r>
            <w:r>
              <w:t>их</w:t>
            </w:r>
            <w:r w:rsidRPr="00F51D50">
              <w:rPr>
                <w:lang w:val="en-US"/>
              </w:rPr>
              <w:t xml:space="preserve"> </w:t>
            </w:r>
            <w:r>
              <w:t>эквиваленты</w:t>
            </w:r>
            <w:r w:rsidRPr="00F51D50">
              <w:rPr>
                <w:lang w:val="en-US"/>
              </w:rPr>
              <w:t xml:space="preserve"> (can/be able to, could, must/have to, may, might, should, shall, would, will, need)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Неличные формы глагола - инфинитив, герундий, причастие (Participle I и Participle II), причастия в функции определения (Participle I - a playing child, Participle II - a written text)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Определенный, неопределенный и нулевой артикли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2.4.29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Имена существительные во множественном числе, образованные по правилу, и исключения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Притяжательный падеж имен существительных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правилу, и исключения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Слова</w:t>
            </w:r>
            <w:r w:rsidRPr="00F51D50">
              <w:rPr>
                <w:lang w:val="en-US"/>
              </w:rPr>
              <w:t xml:space="preserve">, </w:t>
            </w:r>
            <w:r>
              <w:t>выражающие</w:t>
            </w:r>
            <w:r w:rsidRPr="00F51D50">
              <w:rPr>
                <w:lang w:val="en-US"/>
              </w:rPr>
              <w:t xml:space="preserve"> </w:t>
            </w:r>
            <w:r>
              <w:t>количество</w:t>
            </w:r>
            <w:r w:rsidRPr="00F51D50">
              <w:rPr>
                <w:lang w:val="en-US"/>
              </w:rPr>
              <w:t xml:space="preserve"> (many/much, little/a little, few/a few, a lot of)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неопределенные местоимения и их производные; отрицательные местоимения none, no и производные последнего (nobody, nothing и другие)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Количественные и порядковые числительные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Предлоги места, времени, направления, предлоги, употребляемые с глаголами в страдательном залоге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7B7643" w:rsidRPr="00E8652A" w:rsidRDefault="007B7643" w:rsidP="007B7643">
      <w:pPr>
        <w:pStyle w:val="ConsPlusNormal"/>
        <w:jc w:val="right"/>
      </w:pPr>
      <w:r w:rsidRPr="00E8652A">
        <w:t>Таблица 6.2</w:t>
      </w:r>
    </w:p>
    <w:p w:rsidR="007B7643" w:rsidRPr="00E8652A" w:rsidRDefault="007B7643" w:rsidP="007B7643">
      <w:pPr>
        <w:pStyle w:val="ConsPlusNormal"/>
        <w:jc w:val="center"/>
        <w:rPr>
          <w:b/>
          <w:sz w:val="28"/>
        </w:rPr>
      </w:pPr>
      <w:r w:rsidRPr="00E8652A">
        <w:rPr>
          <w:b/>
          <w:sz w:val="28"/>
        </w:rPr>
        <w:t>Проверяемые требования к результатам освоения основной</w:t>
      </w:r>
    </w:p>
    <w:p w:rsidR="007B7643" w:rsidRDefault="007B7643" w:rsidP="007B7643">
      <w:pPr>
        <w:pStyle w:val="ConsPlusNormal"/>
        <w:jc w:val="center"/>
        <w:rPr>
          <w:b/>
          <w:sz w:val="28"/>
        </w:rPr>
      </w:pPr>
      <w:r w:rsidRPr="00E8652A">
        <w:rPr>
          <w:b/>
          <w:sz w:val="28"/>
        </w:rPr>
        <w:t>образовательной программы (11 класс)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709"/>
      </w:tblGrid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</w:pP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Предметные результаты по учебному предмету "Иностранный (английский) язык (базовый уровень)"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ее составляющих - речевой, языковой, социокультурной, компенсаторной, метапредметной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Коммуникативные умения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Владеть основными видами речевой деятельности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Говорение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Вести разные виды диалога (диалог этикетного характера, диалог - побуждение к действию, диалог-расспрос, диалог -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(до 9 реплик со стороны каждого собеседника)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Излагать основное содержание прочитанного (прослушанного) текста с выражением своего отношения (объем монологического высказывания - 14 - 15 фраз)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Устно излагать результаты выполненной проектной работы (объем - 14 - 15 фраз)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- до 2,5 минут)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(объем текста (текстов) для чтения - до 600 - 800 слов);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lastRenderedPageBreak/>
              <w:t>читать про себя и устанавливать причинно-следственную взаимосвязь изложенных в тексте фактов и событий;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читать про себя несплошные тексты (таблицы, диаграммы, графики) и понимать представленную в них информацию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Писать электронное сообщение личного характера, соблюдая речевой этикет, принятый в стране (странах) изучаемого языка (объем сообщения - до 140 слов)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(объем высказывания - до 180 слов)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Письменно представлять результаты выполненной проектной работы (объем - до 180 слов)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Писать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Выразительно читать вслух небольшие тексты объемом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Владеть орфографическими навыками: правильно писать изученные слова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глаголы при помощи префиксов dis-, mis-, re-, over-, under- и суффиксов -ise/-ize, -en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un-, in-/im-, il-/ir- и суффиксов -ance/-ence, -er/-or, -ing, -ist, -ity, -ment, -ness, -sion/-tion, -ship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un-, in-/im-, il-/ir-, inter-, non-, post-, pre- и суффиксов -able/-ible, -al, -ed, -ese, -ful, -ian/-an, -ing, -ish, -ive, -less, -ly, -ous, -y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наречия при помощи префиксов un-, in-/im-, il-/ir- и суффикса -ly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числительные при помощи суффиксов -teen, -ty, -th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2.3.7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путем соединения основ существительных (football); сложные существительные путем соединения основы прилагательного с основой существительного (bluebell); сложные существительные путем соединения основ существительных с предлогом (father-in-law)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2.3.8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путем соединения основы прилагательного (числительного) с основой существительного с добавлением суффикса -ed (blue-eyed, eight-legged); сложные прилагательные путем соединения наречия с основой причастия II (well-behaved); сложные прилагательные путем соединения основы прилагательного с основой причастия I (nice-looking)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2.3.9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конверсии: образование имен существительных от неопределенных форм глаголов (to run - a run); имен существительных от прилагательных (rich people - the rich); глаголов от имен существительных (a hand - to hand); глаголов от имен прилагательных (cool - to cool)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2.3.10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имена прилагательные на -ed и -ing (excited - exciting)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Грамматическая сторона речи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определенном порядке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начальным It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начальным There + to be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to be, to look, to seem, to feel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со сложным дополнением - Complex Subject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со сложным дополнением - Complex Object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сложносочиненные предложения с сочинительными союзами and, but, or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союзами и союзными словами because, if, when, where, what, why, how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определительными придаточными с союзными словами who, which, that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союзными словами whoever, whatever, however, whenever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Present/Past/Future Simple Tense, </w:t>
            </w:r>
            <w:r>
              <w:lastRenderedPageBreak/>
              <w:t>Present/Past Continuous Tense, Present/Past Perfect Tense, Present Perfect Continuous Tense)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2.4.14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конструкциями as... as, not so... as, both... and..., either... or, neither... nor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I wish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на -ing: to love/hate doing smth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to stop, to remember, to forget (разница в значении to stop doing smth и to stop to do smth)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It takes me... to do smth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used to + инфинитив глагола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be/get used to smth, be/get used to doing smth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I prefer, I'd prefer, I'd rather prefer, выражающие предпочтение, а также конструкции I'd rather, You'd better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2.4.24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(family, police), и его согласование со сказуемым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to be going to, формы Future Simple Tense и Present Continuous Tense для выражения будущего действия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и их эквиваленты (can/be able to, could, must/have to, may, might, should, shall, would, will, need)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и употреблять в устной и письменной речи неличные формы глагола - инфинитив, герундий, причастие (Participle I и Participle II), причастия в функции определения (Participle I - a playing child, Participle II - a written text)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определенный, неопределенный и нулевой артикли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притяжательный падеж имен существительных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2.4.34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порядок следования нескольких прилагательных (мнение - размер - возраст - цвет - происхождение)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слова, выражающие количество (many/much, little/a little, few/a few, a lot of)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неопределенные местоимения и их производные, отрицательные местоимения none, no и производные последнего (nobody, nothing и другие)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2.4.38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2.4.39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Представлять родную страну и ее культуру на иностранном языке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3.5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Проявлять уважение к иной культуре, соблюдать нормы вежливости в межкультурном общении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Компенсаторные умения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7B7643" w:rsidRDefault="007B7643" w:rsidP="007B7643">
      <w:pPr>
        <w:pStyle w:val="ConsPlusNormal"/>
        <w:jc w:val="right"/>
      </w:pPr>
      <w:r>
        <w:t>Таблица 6.3</w:t>
      </w:r>
    </w:p>
    <w:p w:rsidR="007B7643" w:rsidRPr="009B58EC" w:rsidRDefault="007B7643" w:rsidP="007B7643">
      <w:pPr>
        <w:pStyle w:val="ConsPlusNormal"/>
        <w:jc w:val="center"/>
        <w:rPr>
          <w:b/>
        </w:rPr>
      </w:pPr>
      <w:r w:rsidRPr="009B58EC">
        <w:rPr>
          <w:b/>
          <w:sz w:val="28"/>
        </w:rPr>
        <w:t>Проверяемые элементы содержания (11 класс)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9333"/>
      </w:tblGrid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Коммуникативные умения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мире. Молодежь в современном обществе. Ценностные ориентиры. Участие молодежи в жизни общества. Досуг молодежи: увлечения и интересы. Любовь и дружба. Роль спорта в современной жизни: виды спорта, экстремальный спорт, спортивные соревнования, Олимпийские игры. Туризм. Виды отдыха. Экотуризм. Путешествия по России и зарубежным странам. Вселенная и </w:t>
            </w:r>
            <w:r>
              <w:lastRenderedPageBreak/>
              <w:t>человек. Природа. Проблемы экологии. Защита окружающей среды. Проживание в городской (сельской) местности. Технический прогресс: перспективы и последствия. Современные средства информации и коммуникации (пресса, телевидение, сеть Интернет, социальные сети и другие). Интернет-безопасность.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языка: государственные деятели, ученые, писатели, поэты, художники, композиторы, путешественники, спортсмены, актеры и другие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Говорение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Диалогическая речь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Диалог - побуждение к действию: обращаться с просьбой, вежливо соглашаться (не соглашаться) выполнить просьбу; давать совет и принимать/не принимать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</w:t>
            </w:r>
            <w:r>
              <w:lastRenderedPageBreak/>
              <w:t>изучаемого языка (объем диалога - до 9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1.1.1.4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Диалог-обмен мнениями: выражать свою точку зрения и обосновывать ее, высказывать свое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диаграммы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Монологическая речь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характеристика (черты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Пересказ основного содержания прочитанного (прослушанного) текста в рамках тематического содержания речи с использованием ключевых слов, плана и (или) </w:t>
            </w:r>
            <w:r>
              <w:lastRenderedPageBreak/>
              <w:t>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1.1.2.5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Аудирование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- до 2,5 минут)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Аудирование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- до 2,5 минут)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(объем текста (текстов) для чтения - до 600 - 800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</w:t>
            </w:r>
            <w:r>
              <w:lastRenderedPageBreak/>
              <w:t>найденную информацию с точки зрения ее значимости для решения коммуникативной задачи (объем текста (текстов) для чтения - до 600 - 800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1.3.3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(объем текста (текстов) для чтения - 600 - 800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несплошных текстов (таблиц, диаграмм, графиков и других) и понимание представленной в них информации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Написание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(объем сообщения - до 140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Создание небольшого письменного высказывания (рассказа, сочинения, статьи и других) на основе плана, иллюстрации, таблицы, графика, диаграммы и (или) прочитанного (прослушанного) текста с использованием и без использования образца (объем письменного высказывания - до 180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(объем - до 180 слов)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Различение на слух и адекватное, без ошибок, ведущих к сбою коммуникации, произношение слов с правильным ударением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(объем текста для чтения вслух - до 150 слов)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Правильное написание изученных слов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2.3.2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Имена прилагательные на -ed и -ing (excited - exciting)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Наиболее частотные фразовые глаголы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Интернациональные слова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Сокращения и аббревиатуры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Различные средства связи для обеспечения целостности и логичности устного/письменного высказывания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глаголов при помощи префиксов dis-, mis-, re-, over-, under- и суффиксов -ise/-ize, -en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имен существительных при помощи префиксов un-, in-/im-, il-/ir- и суффиксов -ance/-ence, -er/-or, -ing, -ist, -ity, -ment, -ness, -sion/-tion, -ship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имен прилагательных при помощи префиксов un-, in-/im-, il-/ir-, inter-, non-, post-, pre- и суффиксов -able/-ible, -al, -ed, -ese, -ful, -ian/-an, -ical, -ing, -ish, -ive, -less, -ly, -ous, -y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наречий при помощи префиксов un-, in-/im-, il-/ir- и суффикса -ly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числительных при помощи суффиксов -teen, -ty, -th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(football)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существительных путем соединения основы прилагательного с основой существительного (blue-bell)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Образование сложных существительных путем соединения основ существительных с </w:t>
            </w:r>
            <w:r>
              <w:lastRenderedPageBreak/>
              <w:t>предлогом (father-in-law)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2.3.12.4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прилагательного/числительного с основой существительного с добавлением суффикса -ed (blue-eyed, eight-legged)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прилагательных путем соединения наречия с основой причастия II (well-behaved)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с основой причастия I (nice-looking)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Основные способы словообразования - конверсия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имен существительных от неопределенной формы глаголов (to run - a run)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имен существительных от прилагательных (rich people - the rich)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глаголов от имен существительных (a hand - to hand)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глаголов от имен прилагательных (cool - to cool)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Грамматическая сторона речи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Нераспространенные и распространенные простые предложения, в том числе с несколькими обстоятельствами, следующими в определенном порядке (We moved to a new house last year.)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 с начальным It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 с начальным There + to be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глагольными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, </w:t>
            </w:r>
            <w:r>
              <w:t>содержащими</w:t>
            </w:r>
            <w:r w:rsidRPr="00F51D50">
              <w:rPr>
                <w:lang w:val="en-US"/>
              </w:rPr>
              <w:t xml:space="preserve"> </w:t>
            </w:r>
            <w:r>
              <w:t>глаголы</w:t>
            </w:r>
            <w:r w:rsidRPr="00F51D50">
              <w:rPr>
                <w:lang w:val="en-US"/>
              </w:rPr>
              <w:t>-</w:t>
            </w:r>
            <w:r>
              <w:t>связки</w:t>
            </w:r>
            <w:r w:rsidRPr="00F51D50">
              <w:rPr>
                <w:lang w:val="en-US"/>
              </w:rPr>
              <w:t xml:space="preserve"> to be, to look, to seem, to feel (He looks/seems/feels happy.)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 со сложным подлежащим - Complex Subject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со</w:t>
            </w:r>
            <w:r w:rsidRPr="00F51D50">
              <w:rPr>
                <w:lang w:val="en-US"/>
              </w:rPr>
              <w:t xml:space="preserve"> </w:t>
            </w:r>
            <w:r>
              <w:t>сложным</w:t>
            </w:r>
            <w:r w:rsidRPr="00F51D50">
              <w:rPr>
                <w:lang w:val="en-US"/>
              </w:rPr>
              <w:t xml:space="preserve"> </w:t>
            </w:r>
            <w:r>
              <w:t>дополнением</w:t>
            </w:r>
            <w:r w:rsidRPr="00F51D50">
              <w:rPr>
                <w:lang w:val="en-US"/>
              </w:rPr>
              <w:t xml:space="preserve"> - Complex Object (I want you to help me. I saw her cross/crossing the road. </w:t>
            </w:r>
            <w:r>
              <w:t>I want to have my hair cut.)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Сложносочиненные предложения с сочинительными союзами and, but, or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Сложноподчиненные предложения с союзами и союзными словами because, if, when, where, what, why, how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Сложноподчиненные предложения с определительными придаточными с союзными словами who, which, that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Сложноподчиненные предложения с союзными словами whoever, whatever, however, whenever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076F7E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Все</w:t>
            </w:r>
            <w:r w:rsidRPr="00076F7E">
              <w:rPr>
                <w:lang w:val="en-US"/>
              </w:rPr>
              <w:t xml:space="preserve"> </w:t>
            </w:r>
            <w:r>
              <w:t>типы</w:t>
            </w:r>
            <w:r w:rsidRPr="00076F7E">
              <w:rPr>
                <w:lang w:val="en-US"/>
              </w:rPr>
              <w:t xml:space="preserve"> </w:t>
            </w:r>
            <w:r>
              <w:t>вопросительных</w:t>
            </w:r>
            <w:r w:rsidRPr="00076F7E">
              <w:rPr>
                <w:lang w:val="en-US"/>
              </w:rPr>
              <w:t xml:space="preserve"> </w:t>
            </w:r>
            <w:r>
              <w:t>предложений</w:t>
            </w:r>
            <w:r w:rsidRPr="00076F7E">
              <w:rPr>
                <w:lang w:val="en-US"/>
              </w:rPr>
              <w:t xml:space="preserve"> (</w:t>
            </w:r>
            <w:r>
              <w:t>общий</w:t>
            </w:r>
            <w:r w:rsidRPr="00076F7E">
              <w:rPr>
                <w:lang w:val="en-US"/>
              </w:rPr>
              <w:t xml:space="preserve">, </w:t>
            </w:r>
            <w:r>
              <w:t>специальный</w:t>
            </w:r>
            <w:r w:rsidRPr="00076F7E">
              <w:rPr>
                <w:lang w:val="en-US"/>
              </w:rPr>
              <w:t xml:space="preserve">, </w:t>
            </w:r>
            <w:r>
              <w:t>альтернативный</w:t>
            </w:r>
            <w:r w:rsidRPr="00076F7E">
              <w:rPr>
                <w:lang w:val="en-US"/>
              </w:rPr>
              <w:t xml:space="preserve">, </w:t>
            </w:r>
            <w:r>
              <w:t>разделительный</w:t>
            </w:r>
            <w:r w:rsidRPr="00076F7E">
              <w:rPr>
                <w:lang w:val="en-US"/>
              </w:rPr>
              <w:t xml:space="preserve"> </w:t>
            </w:r>
            <w:r>
              <w:t>вопросы</w:t>
            </w:r>
            <w:r w:rsidRPr="00076F7E">
              <w:rPr>
                <w:lang w:val="en-US"/>
              </w:rPr>
              <w:t xml:space="preserve"> </w:t>
            </w:r>
            <w:r>
              <w:t>в</w:t>
            </w:r>
            <w:r w:rsidRPr="00076F7E">
              <w:rPr>
                <w:lang w:val="en-US"/>
              </w:rPr>
              <w:t xml:space="preserve"> Present/Past/Future Simple Tense, Present/Past Continuous Tense, Present/Past Perfect Tense, Present Perfect Continuous Tense)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 as... as, not so... as, both... and..., either... or, neither... nor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 с I wish...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Конструкции с глаголами на -ing: to love/hate doing smth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глаголами</w:t>
            </w:r>
            <w:r w:rsidRPr="00F51D50">
              <w:rPr>
                <w:lang w:val="en-US"/>
              </w:rPr>
              <w:t xml:space="preserve"> to stop, to remember, to forget (</w:t>
            </w:r>
            <w:r>
              <w:t>разница</w:t>
            </w:r>
            <w:r w:rsidRPr="00F51D50">
              <w:rPr>
                <w:lang w:val="en-US"/>
              </w:rPr>
              <w:t xml:space="preserve"> </w:t>
            </w:r>
            <w:r>
              <w:t>в</w:t>
            </w:r>
            <w:r w:rsidRPr="00F51D50">
              <w:rPr>
                <w:lang w:val="en-US"/>
              </w:rPr>
              <w:t xml:space="preserve"> </w:t>
            </w:r>
            <w:r>
              <w:t>значении</w:t>
            </w:r>
            <w:r w:rsidRPr="00F51D50">
              <w:rPr>
                <w:lang w:val="en-US"/>
              </w:rPr>
              <w:t xml:space="preserve"> to stop doing </w:t>
            </w:r>
            <w:r w:rsidRPr="00F51D50">
              <w:rPr>
                <w:lang w:val="en-US"/>
              </w:rPr>
              <w:lastRenderedPageBreak/>
              <w:t xml:space="preserve">smth </w:t>
            </w:r>
            <w:r>
              <w:t>и</w:t>
            </w:r>
            <w:r w:rsidRPr="00F51D50">
              <w:rPr>
                <w:lang w:val="en-US"/>
              </w:rPr>
              <w:t xml:space="preserve"> to stop to do smth)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2.4.20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F51D50">
              <w:rPr>
                <w:lang w:val="en-US"/>
              </w:rPr>
              <w:t xml:space="preserve"> It takes me... to do smth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Конструкция used to + инфинитив глагола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F51D50">
              <w:rPr>
                <w:lang w:val="en-US"/>
              </w:rPr>
              <w:t xml:space="preserve"> be/get used to smth, be/get used to doing smth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Конструкции I prefer, I'd prefer, I'd rather prefer, выражающие предпочтение, а также конструкции I'd rather, You'd better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F51D50">
              <w:rPr>
                <w:lang w:val="en-US"/>
              </w:rPr>
              <w:t xml:space="preserve"> to be going to, </w:t>
            </w:r>
            <w:r>
              <w:t>формы</w:t>
            </w:r>
            <w:r w:rsidRPr="00F51D50">
              <w:rPr>
                <w:lang w:val="en-US"/>
              </w:rPr>
              <w:t xml:space="preserve"> Future Simple Tense </w:t>
            </w:r>
            <w:r>
              <w:t>и</w:t>
            </w:r>
            <w:r w:rsidRPr="00F51D50">
              <w:rPr>
                <w:lang w:val="en-US"/>
              </w:rPr>
              <w:t xml:space="preserve"> Present Continuous Tense </w:t>
            </w:r>
            <w:r>
              <w:t>для</w:t>
            </w:r>
            <w:r w:rsidRPr="00F51D50">
              <w:rPr>
                <w:lang w:val="en-US"/>
              </w:rPr>
              <w:t xml:space="preserve"> </w:t>
            </w:r>
            <w:r>
              <w:t>выражения</w:t>
            </w:r>
            <w:r w:rsidRPr="00F51D50">
              <w:rPr>
                <w:lang w:val="en-US"/>
              </w:rPr>
              <w:t xml:space="preserve"> </w:t>
            </w:r>
            <w:r>
              <w:t>будущего</w:t>
            </w:r>
            <w:r w:rsidRPr="00F51D50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Модальные</w:t>
            </w:r>
            <w:r w:rsidRPr="00F51D50">
              <w:rPr>
                <w:lang w:val="en-US"/>
              </w:rPr>
              <w:t xml:space="preserve"> </w:t>
            </w:r>
            <w:r>
              <w:t>глаголы</w:t>
            </w:r>
            <w:r w:rsidRPr="00F51D50">
              <w:rPr>
                <w:lang w:val="en-US"/>
              </w:rPr>
              <w:t xml:space="preserve"> </w:t>
            </w:r>
            <w:r>
              <w:t>и</w:t>
            </w:r>
            <w:r w:rsidRPr="00F51D50">
              <w:rPr>
                <w:lang w:val="en-US"/>
              </w:rPr>
              <w:t xml:space="preserve"> </w:t>
            </w:r>
            <w:r>
              <w:t>их</w:t>
            </w:r>
            <w:r w:rsidRPr="00F51D50">
              <w:rPr>
                <w:lang w:val="en-US"/>
              </w:rPr>
              <w:t xml:space="preserve"> </w:t>
            </w:r>
            <w:r>
              <w:t>эквиваленты</w:t>
            </w:r>
            <w:r w:rsidRPr="00F51D50">
              <w:rPr>
                <w:lang w:val="en-US"/>
              </w:rPr>
              <w:t xml:space="preserve"> (can/be able to, could, must/have to, may, might, should, shall, would, will, need)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Неличные формы глагола - инфинитив, герундий, причастие (Participle I и Participle II), причастия в функции определения (Participle I - a playing child, Participle II - a written text)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Определенный, неопределенный и нулевой артикли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Имена существительные во множественном числе, образованные по правилу и исключения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Притяжательный падеж имен существительных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2.4.33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Слова</w:t>
            </w:r>
            <w:r w:rsidRPr="00F51D50">
              <w:rPr>
                <w:lang w:val="en-US"/>
              </w:rPr>
              <w:t xml:space="preserve">, </w:t>
            </w:r>
            <w:r>
              <w:t>выражающие</w:t>
            </w:r>
            <w:r w:rsidRPr="00F51D50">
              <w:rPr>
                <w:lang w:val="en-US"/>
              </w:rPr>
              <w:t xml:space="preserve"> </w:t>
            </w:r>
            <w:r>
              <w:t>количество</w:t>
            </w:r>
            <w:r w:rsidRPr="00F51D50">
              <w:rPr>
                <w:lang w:val="en-US"/>
              </w:rPr>
              <w:t xml:space="preserve"> (many/much, little/a little, few/a few, a lot of)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неопределенные местоимения и их производные; отрицательные местоимения none, no и производные последнего (nobody, nothing, etc.)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Количественные и порядковые числительные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Предлоги места, времени, направления; предлоги, употребляемые с глаголами в страдательном залоге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Владение основными сведениями о социокультурном портрете и культурном наследии страны (стран), говорящ</w:t>
            </w:r>
            <w:bookmarkStart w:id="1" w:name="_GoBack"/>
            <w:bookmarkEnd w:id="1"/>
            <w:r>
              <w:t>их на английском языке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7B7643" w:rsidRDefault="007B7643" w:rsidP="007B7643">
      <w:pPr>
        <w:pStyle w:val="ConsPlusNormal"/>
        <w:jc w:val="right"/>
      </w:pPr>
    </w:p>
    <w:p w:rsidR="007B7643" w:rsidRDefault="007B7643" w:rsidP="007B7643">
      <w:pPr>
        <w:pStyle w:val="ConsPlusNormal"/>
        <w:jc w:val="right"/>
      </w:pPr>
      <w:r>
        <w:t>Таблица 6.4</w:t>
      </w:r>
    </w:p>
    <w:p w:rsidR="007B7643" w:rsidRPr="009B58EC" w:rsidRDefault="007B7643" w:rsidP="007B7643">
      <w:pPr>
        <w:pStyle w:val="ConsPlusNormal"/>
        <w:jc w:val="center"/>
        <w:rPr>
          <w:b/>
          <w:sz w:val="28"/>
        </w:rPr>
      </w:pPr>
      <w:r w:rsidRPr="009B58EC">
        <w:rPr>
          <w:b/>
          <w:sz w:val="28"/>
        </w:rPr>
        <w:t xml:space="preserve">Проверяемые на ЕГЭ </w:t>
      </w:r>
      <w:proofErr w:type="gramStart"/>
      <w:r w:rsidRPr="009B58EC">
        <w:rPr>
          <w:b/>
          <w:sz w:val="28"/>
        </w:rPr>
        <w:t>по иностранному</w:t>
      </w:r>
      <w:proofErr w:type="gramEnd"/>
      <w:r w:rsidRPr="009B58EC">
        <w:rPr>
          <w:b/>
          <w:sz w:val="28"/>
        </w:rPr>
        <w:t xml:space="preserve"> (английскому) языку</w:t>
      </w:r>
    </w:p>
    <w:p w:rsidR="007B7643" w:rsidRPr="009B58EC" w:rsidRDefault="007B7643" w:rsidP="007B7643">
      <w:pPr>
        <w:pStyle w:val="ConsPlusNormal"/>
        <w:jc w:val="center"/>
        <w:rPr>
          <w:b/>
          <w:sz w:val="28"/>
        </w:rPr>
      </w:pPr>
      <w:r w:rsidRPr="009B58EC">
        <w:rPr>
          <w:b/>
          <w:sz w:val="28"/>
        </w:rPr>
        <w:t>требования к результатам освоения основной образовательной</w:t>
      </w:r>
    </w:p>
    <w:p w:rsidR="007B7643" w:rsidRPr="009B58EC" w:rsidRDefault="007B7643" w:rsidP="007B7643">
      <w:pPr>
        <w:pStyle w:val="ConsPlusNormal"/>
        <w:jc w:val="center"/>
        <w:rPr>
          <w:b/>
          <w:sz w:val="28"/>
        </w:rPr>
      </w:pPr>
      <w:r w:rsidRPr="009B58EC">
        <w:rPr>
          <w:b/>
          <w:sz w:val="28"/>
        </w:rPr>
        <w:t>программы среднего общего образования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709"/>
      </w:tblGrid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</w:pP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Предметные результаты по учебному предмету "Иностранный язык" предметной области "Иностранные языки" должны отражать сформированность иноязычной коммуникативной компетенции на пороговом уровне и на уровне, превышающем пороговый, достаточном для делового общения в рамках выбранного профиля, в совокупности ее составляющих - речевой (говорение, аудирование, чтение и письменная речь), языковой (орфография, пунктуация, фонетическая, лексическая и грамматическая стороны речи), социокультурной, компенсаторной, метапредметной (учебно-познавательной)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Овладение основными видами речевой деятельности в рамках следующего тематического содержания речи.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Современный мир профессий. Выбор профессии. Деловое общение. Альтернативы в продолжении образования. Роль иностранного языка в современном мире. Молодежь в современном обществе. Ценностные ориентиры молодежи в современном обществе. Досуг молодежи. </w:t>
            </w:r>
            <w:r>
              <w:lastRenderedPageBreak/>
              <w:t>Природа и экология. Технический прогресс, современные средства информации и коммуникации, интернет-безопасность. Проблемы современной цивилизации. Родная страна и страна (страны) изучаемого языка. Выдающиеся люди родной страны и страны (стран) изучаемого языка. Россия и мир: вклад России в мировую культуру, науку, технику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Говорение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Уметь вести разные виды диалога (в том числе комбинированный)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речи, уметь участвовать в полилоге с соблюдением норм речевого этикета, принятых в стране (странах) изучаемого языка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Создавать устные связные монологические высказывания (описание (характеристика), повествование (сообщение, рассуждение) с изложением своего мнения и краткой аргументацией объемом 17 - 18 фраз в рамках тематического содержания речи; создавать сообщение в связи с прочитанным (прослушанным) текстом с выражением своего отношения к изложенным событиям и фактам объемом 17 - 18 фраз; устно представлять в объеме 17 - 18 фраз результаты выполненной проектной работы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основного содержания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нужной (интересующей, запрашиваемой) информации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полным пониманием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Читать про себя и понимать несложные аутентичные тексты разного вида, жанра и стиля объемом 600 - 900 слов, содержащие отдельные неизученные языковые </w:t>
            </w:r>
            <w:r>
              <w:lastRenderedPageBreak/>
              <w:t>явления, с пониманием основного содержания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1.3.2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 объемом 600 - 900 слов, содержащие отдельные неизученные языковые явления, с пониманием нужной (интересующей, запрашиваемой) информации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 объемом 600 - 900 слов, содержащие отдельные неизученные языковые явления, с полным пониманием прочитанного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Читать несплошные тексты (таблицы, диаграммы, графики, инфографику) и понимать представленную в них информацию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Писать электронное сообщение личного характера объемом до 140 слов, соблюдая принятый речевой этикет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Создавать письменные высказывания объемом до 250 слов с использованием плана, картинки, таблицы, графиков, диаграмм, прочитанного (прослушанного) текста; заполнять таблицу, кратко фиксируя содержание прочитанного (прослушанного) текста или дополняя информацию в таблице; комментировать информацию, высказывание, цитату, пословицу с выражением и аргументацией своего мнения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Представлять результаты выполненной проектной работы объемом до 180 слов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Писать резюме и письмо-обращение о приеме на работу объемом до 140 слов с сообщением основных сведений о себе; писать официальное (деловое) письмо, в том числе электронное, объемом до 180 слов в соответствии с нормами официального общения, принятыми в стране (странах) изучаемого языка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Перевод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1.5.1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Овладение умениями письменного перевода с иностранного языка на русский язык аутентичных текстов научно-популярного характера (в том числе в русле </w:t>
            </w:r>
            <w:r>
              <w:lastRenderedPageBreak/>
              <w:t>выбранного профиля)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Языковая сторона речи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Овладение орфографическими навыками в отношении изученного лексического материала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характера, а также официальное (деловое) письмо, в том числе электронное письмо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Овладение навыками распознавания и употребления в устной и письменной речи не менее 1650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Овладение социокультурными знаниями и умениями: 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 (понимать) и использовать в устной и письменной речи наиболее употребительную тематическую фоновую лексику страны (стран)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 (стран)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</w:t>
            </w:r>
          </w:p>
        </w:tc>
      </w:tr>
      <w:tr w:rsidR="007B7643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7B7643" w:rsidRPr="00076F7E" w:rsidTr="00076F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сети Интернет;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:rsidR="007B7643" w:rsidRDefault="007B7643" w:rsidP="007B7643">
      <w:pPr>
        <w:pStyle w:val="ConsPlusNormal"/>
        <w:jc w:val="right"/>
      </w:pPr>
    </w:p>
    <w:p w:rsidR="007B7643" w:rsidRDefault="007B7643" w:rsidP="007B7643">
      <w:pPr>
        <w:pStyle w:val="ConsPlusNormal"/>
        <w:jc w:val="right"/>
      </w:pPr>
      <w:r>
        <w:t>Таблица 6.5</w:t>
      </w:r>
    </w:p>
    <w:p w:rsidR="007B7643" w:rsidRPr="009B58EC" w:rsidRDefault="007B7643" w:rsidP="007B7643">
      <w:pPr>
        <w:pStyle w:val="ConsPlusNormal"/>
        <w:jc w:val="center"/>
        <w:rPr>
          <w:b/>
          <w:sz w:val="28"/>
        </w:rPr>
      </w:pPr>
      <w:r w:rsidRPr="009B58EC">
        <w:rPr>
          <w:b/>
          <w:sz w:val="28"/>
        </w:rPr>
        <w:t>Перечень элементов содержания, проверяемых на ЕГЭ</w:t>
      </w:r>
    </w:p>
    <w:p w:rsidR="007B7643" w:rsidRDefault="007B7643" w:rsidP="007B7643">
      <w:pPr>
        <w:pStyle w:val="ConsPlusNormal"/>
        <w:jc w:val="center"/>
        <w:rPr>
          <w:b/>
          <w:sz w:val="28"/>
        </w:rPr>
      </w:pPr>
      <w:proofErr w:type="gramStart"/>
      <w:r w:rsidRPr="009B58EC">
        <w:rPr>
          <w:b/>
          <w:sz w:val="28"/>
        </w:rPr>
        <w:t>по иностранному</w:t>
      </w:r>
      <w:proofErr w:type="gramEnd"/>
      <w:r w:rsidRPr="009B58EC">
        <w:rPr>
          <w:b/>
          <w:sz w:val="28"/>
        </w:rPr>
        <w:t xml:space="preserve"> (английскому) языку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9333"/>
      </w:tblGrid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Коммуникативные умения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 xml:space="preserve">Развитие умения общаться в устной и письменной форме, используя рецептивные и </w:t>
            </w:r>
            <w:r>
              <w:lastRenderedPageBreak/>
              <w:t xml:space="preserve">продуктивные виды речевой деятельности в рамках тематического содержания речи, указанного во </w:t>
            </w:r>
            <w:hyperlink r:id="rId5" w:tooltip="Приказ Минобрнауки России от 17.05.2012 N 413 (ред. от 27.12.2023) &quot;Об утверждении федерального государственного образовательного стандарта среднего общего образования&quot; (Зарегистрировано в Минюсте России 07.06.2012 N 24480){КонсультантПлюс}" w:history="1">
              <w:r>
                <w:rPr>
                  <w:color w:val="0000FF"/>
                </w:rPr>
                <w:t>ФГОС СОО</w:t>
              </w:r>
            </w:hyperlink>
            <w:r>
              <w:t>.</w:t>
            </w:r>
          </w:p>
          <w:p w:rsidR="007B7643" w:rsidRDefault="007B7643" w:rsidP="00566ADF">
            <w:pPr>
              <w:pStyle w:val="ConsPlusNormal"/>
              <w:jc w:val="both"/>
            </w:pPr>
            <w:r>
              <w:t>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Современный мир профессий. Ценностные ориентиры молодежи в современном обществе. Деловое общение. Проблемы современной цивилизации. Россия и мир: вклад России в мировую культуру, науку, технику. Родная страна и страна (страны) изучаемого языка. Выдающиеся люди родной страны и страны (стран) изучаемого языка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Говорение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Диалогическая речь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Диалог -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</w:t>
            </w:r>
            <w:r>
              <w:lastRenderedPageBreak/>
              <w:t>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1.1.1.4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Диалог - обмен мнениями: выражать свою точку зрения и обосновывать ее, высказывать свое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комплиментов,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1.1.1.6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Полилог - умения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 (дополнения); выражать эмоциональное отношение к обсуждаемому вопросу; соблюдать речевые нормы и правила поведения, принятые в странах изучаемого языка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Монологическая речь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в том числе характеристики (черт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(объем монологического высказывания - до 18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1.1.2.2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(объем монологического высказывания - до 18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(объем монологического высказывания - до 18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с выражением своего отношения к событиям и фактам, изложенным в тексте (объем монологического высказывания - до 18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(объем монологического высказывания - до 18 фраз)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1.1.2.6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Создание сообщений в связи с прочитанным (прослушанным) текстом с выражением своего отношения к событиям и фактам, изложенным в тексте, с использованием ключевых слов, плана и (или иллюстраций, фотографий, таблиц, диаграмм, схем, инфографики и без их использования (объем монологического высказывания - до 18 фраз)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Аудирование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- до 3,5 минут)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Аудирование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</w:t>
            </w:r>
            <w:r>
              <w:lastRenderedPageBreak/>
              <w:t>данную информацию, представленную в эксплицитной (явной) и имплицитной (неявной) форме, в воспринимаемом на слух тексте (время звучания текста (текстов) для аудирования - до 3,5 минут)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Аудирование с полным и точным пониманием всей информации, данной в тексте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 (время звучания текста (текстов) для аудирования - до 3,5 минут)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(объем текста (текстов) для чтения - до 900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 (объем текста (текстов) для чтения - до 900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(объем текста (текстов) для чтения - до 900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Написание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языка, объем сообщения - до 140 слов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Создание небольшого письменного высказывания (в том числе аннотации, рассказа, рецензии, статьи и другого) на основе плана, иллюстрации (иллюстраций) и (или) прочитанного (прослушанного) текста с использованием и без использования образца (объем письменного высказывания - до 250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(объем - до 180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Написание письма-обращения о приеме на работу (application letter) с сообщением основных сведений о себе в соответствии с нормами речевого этикета, принятыми в стране (странах) изучаемого языка (объем письма - до 140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1.4.8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Написание официального (делового) письма, в том числе и электронного, в соответствии с нормами официального общения, принятыми в стране (странах) изучаемого языка (объем официального (делового) письма - до 180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1.4.9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Создание письменного высказывания с элементами рассуждения на основе таблицы, графика, диаграммы и письменного высказывания типа "Мое мнение", "За и против" (объем письменного высказывания - до 250 слов)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1.4.10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Письменное комментирование предложенной информации, высказывания, пословицы, цитаты с выражением и аргументацией своего мнения (объем - до 250 слов)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(объем текста для чтения вслух - до 170 слов)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Правильное написание изученных слов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предложения; кавычек при цитировании; отсутствие точки после заголовка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2.3.2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Имена прилагательные на -ed и -ing (excited - exciting)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Наиболее частотные фразовые глаголы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Сокращения и аббревиатуры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Интернациональные слова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2.3.8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Омонимы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2.3.9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Идиомы. Пословицы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2.3.10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Элементы деловой лексики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глаголов при помощи префиксов dis-, mis-, re-, over-, under- и суффиксов -ise/-ize, -en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имен существительных при помощи префиксов un-, in-/im-, il-/ir- и суффиксов -ance/-ence, -er/-or, -ing, -ist, -ity, -ment, -ness, -sion/-tion, -ship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имен прилагательных при помощи префиксов un-, in-/im-, il-/ir-, inter-, non-, post-, pre- и суффиксов -able/-ible, -al, -ed, -ese, -ful, -ian/-an, -ical, -ing, -ish, -ive, -less, -ly, -ous, -y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наречий при помощи префиксов un-, in-/im-, il-/ir- и суффикса -ly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2.3.11.5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числительных при помощи суффиксов -teen, -ty, -th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Образование сложных существительных путем соединения основ существительных </w:t>
            </w:r>
            <w:r>
              <w:lastRenderedPageBreak/>
              <w:t>(football)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2.3.12.2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существительных путем соединения основы прилагательного с основой существительного (blue-bell)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с предлогом (father-in-law)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(числительного) с основой существительного с добавлением суффикса -ed (blue-eyed, eight-legged)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прилагательных путем соединения наречия с основой причастия II (well-behaved)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2.3.12.6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с основой причастия I (nice-looking)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Основные способы словообразования - конверсия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имен существительных от неопределенной формы глаголов (to run - a run)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имен существительных от прилагательных (rich people - the rich)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глаголов от имен существительных (a hand - to hand)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2.3.13.4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Образование глаголов от имен прилагательных (cool - to cool)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Грамматическая сторона речи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Нераспространенные и распространенные простые предложения, в том числе с несколькими обстоятельствами, следующими в определенном порядке (We moved to a new house last year.)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 с начальным It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 с начальным There + to be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глагольными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, </w:t>
            </w:r>
            <w:r>
              <w:t>содержащими</w:t>
            </w:r>
            <w:r w:rsidRPr="00F51D50">
              <w:rPr>
                <w:lang w:val="en-US"/>
              </w:rPr>
              <w:t xml:space="preserve"> </w:t>
            </w:r>
            <w:r>
              <w:t>глаголы</w:t>
            </w:r>
            <w:r w:rsidRPr="00F51D50">
              <w:rPr>
                <w:lang w:val="en-US"/>
              </w:rPr>
              <w:t>-</w:t>
            </w:r>
            <w:r>
              <w:t>связки</w:t>
            </w:r>
            <w:r w:rsidRPr="00F51D50">
              <w:rPr>
                <w:lang w:val="en-US"/>
              </w:rPr>
              <w:t xml:space="preserve"> to be, to look, to seem, to feel (He looks/seems/feels happy.)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 со сложным подлежащим - Complex Subject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со</w:t>
            </w:r>
            <w:r w:rsidRPr="00F51D50">
              <w:rPr>
                <w:lang w:val="en-US"/>
              </w:rPr>
              <w:t xml:space="preserve"> </w:t>
            </w:r>
            <w:r>
              <w:t>сложным</w:t>
            </w:r>
            <w:r w:rsidRPr="00F51D50">
              <w:rPr>
                <w:lang w:val="en-US"/>
              </w:rPr>
              <w:t xml:space="preserve"> </w:t>
            </w:r>
            <w:r>
              <w:t>дополнением</w:t>
            </w:r>
            <w:r w:rsidRPr="00F51D50">
              <w:rPr>
                <w:lang w:val="en-US"/>
              </w:rPr>
              <w:t xml:space="preserve"> - Complex Object (I want you to help me. I saw her cross/crossing the road. </w:t>
            </w:r>
            <w:r>
              <w:t>I want to have my hair cut.)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Сложносочиненные предложения с сочинительными союзами and, but, or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Сложноподчиненные предложения с союзами и союзными словами because, if, when, where, what, why, how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Сложноподчиненные предложения с определительными придаточными с союзными словами who, which, that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Сложноподчиненные предложения с союзными словами whoever, whatever, however, whenever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076F7E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Все</w:t>
            </w:r>
            <w:r w:rsidRPr="00076F7E">
              <w:rPr>
                <w:lang w:val="en-US"/>
              </w:rPr>
              <w:t xml:space="preserve"> </w:t>
            </w:r>
            <w:r>
              <w:t>типы</w:t>
            </w:r>
            <w:r w:rsidRPr="00076F7E">
              <w:rPr>
                <w:lang w:val="en-US"/>
              </w:rPr>
              <w:t xml:space="preserve"> </w:t>
            </w:r>
            <w:r>
              <w:t>вопросительных</w:t>
            </w:r>
            <w:r w:rsidRPr="00076F7E">
              <w:rPr>
                <w:lang w:val="en-US"/>
              </w:rPr>
              <w:t xml:space="preserve"> </w:t>
            </w:r>
            <w:r>
              <w:t>предложений</w:t>
            </w:r>
            <w:r w:rsidRPr="00076F7E">
              <w:rPr>
                <w:lang w:val="en-US"/>
              </w:rPr>
              <w:t xml:space="preserve"> (</w:t>
            </w:r>
            <w:r>
              <w:t>общий</w:t>
            </w:r>
            <w:r w:rsidRPr="00076F7E">
              <w:rPr>
                <w:lang w:val="en-US"/>
              </w:rPr>
              <w:t xml:space="preserve">, </w:t>
            </w:r>
            <w:r>
              <w:t>специальный</w:t>
            </w:r>
            <w:r w:rsidRPr="00076F7E">
              <w:rPr>
                <w:lang w:val="en-US"/>
              </w:rPr>
              <w:t xml:space="preserve">, </w:t>
            </w:r>
            <w:r>
              <w:t>альтернативный</w:t>
            </w:r>
            <w:r w:rsidRPr="00076F7E">
              <w:rPr>
                <w:lang w:val="en-US"/>
              </w:rPr>
              <w:t xml:space="preserve">, </w:t>
            </w:r>
            <w:r>
              <w:t>разделительный</w:t>
            </w:r>
            <w:r w:rsidRPr="00076F7E">
              <w:rPr>
                <w:lang w:val="en-US"/>
              </w:rPr>
              <w:t xml:space="preserve"> </w:t>
            </w:r>
            <w:r>
              <w:t>вопросы</w:t>
            </w:r>
            <w:r w:rsidRPr="00076F7E">
              <w:rPr>
                <w:lang w:val="en-US"/>
              </w:rPr>
              <w:t xml:space="preserve"> </w:t>
            </w:r>
            <w:r>
              <w:t>в</w:t>
            </w:r>
            <w:r w:rsidRPr="00076F7E">
              <w:rPr>
                <w:lang w:val="en-US"/>
              </w:rPr>
              <w:t xml:space="preserve"> Present/Past/Future Simple Tense, Present/Past Continuous Tense, Present/Past Perfect Tense, Present Perfect Continuous Tense)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 as... as, not so... as, both... and..., either... or, neither... nor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Предложения с I wish...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2.4.18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Конструкции с глаголами на -ing: to love/hate doing smth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глаголами</w:t>
            </w:r>
            <w:r w:rsidRPr="00F51D50">
              <w:rPr>
                <w:lang w:val="en-US"/>
              </w:rPr>
              <w:t xml:space="preserve"> to stop, to remember, to forget (</w:t>
            </w:r>
            <w:r>
              <w:t>разница</w:t>
            </w:r>
            <w:r w:rsidRPr="00F51D50">
              <w:rPr>
                <w:lang w:val="en-US"/>
              </w:rPr>
              <w:t xml:space="preserve"> </w:t>
            </w:r>
            <w:r>
              <w:t>в</w:t>
            </w:r>
            <w:r w:rsidRPr="00F51D50">
              <w:rPr>
                <w:lang w:val="en-US"/>
              </w:rPr>
              <w:t xml:space="preserve"> </w:t>
            </w:r>
            <w:r>
              <w:t>значении</w:t>
            </w:r>
            <w:r w:rsidRPr="00F51D50">
              <w:rPr>
                <w:lang w:val="en-US"/>
              </w:rPr>
              <w:t xml:space="preserve"> to stop doing smth </w:t>
            </w:r>
            <w:r>
              <w:t>и</w:t>
            </w:r>
            <w:r w:rsidRPr="00F51D50">
              <w:rPr>
                <w:lang w:val="en-US"/>
              </w:rPr>
              <w:t xml:space="preserve"> to stop to do smth)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F51D50">
              <w:rPr>
                <w:lang w:val="en-US"/>
              </w:rPr>
              <w:t xml:space="preserve"> It takes me... to do smth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Конструкция used to + инфинитив глагола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F51D50">
              <w:rPr>
                <w:lang w:val="en-US"/>
              </w:rPr>
              <w:t xml:space="preserve"> be/get used to smth, be/get used to doing smth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Конструкции I prefer, I'd prefer, I'd rather prefer, выражающие предпочтение, а также конструкции I'd rather, You'd better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Глаголы (правильные и неправильные) в видо-временных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F51D50">
              <w:rPr>
                <w:lang w:val="en-US"/>
              </w:rPr>
              <w:t xml:space="preserve"> to be going to, </w:t>
            </w:r>
            <w:r>
              <w:t>формы</w:t>
            </w:r>
            <w:r w:rsidRPr="00F51D50">
              <w:rPr>
                <w:lang w:val="en-US"/>
              </w:rPr>
              <w:t xml:space="preserve"> Future Simple Tense </w:t>
            </w:r>
            <w:r>
              <w:t>и</w:t>
            </w:r>
            <w:r w:rsidRPr="00F51D50">
              <w:rPr>
                <w:lang w:val="en-US"/>
              </w:rPr>
              <w:t xml:space="preserve"> Present Continuous Tense </w:t>
            </w:r>
            <w:r>
              <w:t>для</w:t>
            </w:r>
            <w:r w:rsidRPr="00F51D50">
              <w:rPr>
                <w:lang w:val="en-US"/>
              </w:rPr>
              <w:t xml:space="preserve"> </w:t>
            </w:r>
            <w:r>
              <w:t>выражения</w:t>
            </w:r>
            <w:r w:rsidRPr="00F51D50">
              <w:rPr>
                <w:lang w:val="en-US"/>
              </w:rPr>
              <w:t xml:space="preserve"> </w:t>
            </w:r>
            <w:r>
              <w:t>будущего</w:t>
            </w:r>
            <w:r w:rsidRPr="00F51D50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Модальные</w:t>
            </w:r>
            <w:r w:rsidRPr="00F51D50">
              <w:rPr>
                <w:lang w:val="en-US"/>
              </w:rPr>
              <w:t xml:space="preserve"> </w:t>
            </w:r>
            <w:r>
              <w:t>глаголы</w:t>
            </w:r>
            <w:r w:rsidRPr="00F51D50">
              <w:rPr>
                <w:lang w:val="en-US"/>
              </w:rPr>
              <w:t xml:space="preserve"> </w:t>
            </w:r>
            <w:r>
              <w:t>и</w:t>
            </w:r>
            <w:r w:rsidRPr="00F51D50">
              <w:rPr>
                <w:lang w:val="en-US"/>
              </w:rPr>
              <w:t xml:space="preserve"> </w:t>
            </w:r>
            <w:r>
              <w:t>их</w:t>
            </w:r>
            <w:r w:rsidRPr="00F51D50">
              <w:rPr>
                <w:lang w:val="en-US"/>
              </w:rPr>
              <w:t xml:space="preserve"> </w:t>
            </w:r>
            <w:r>
              <w:t>эквиваленты</w:t>
            </w:r>
            <w:r w:rsidRPr="00F51D50">
              <w:rPr>
                <w:lang w:val="en-US"/>
              </w:rPr>
              <w:t xml:space="preserve"> (can/be able to, could, must/have to, may, might, should, shall, would, will, need)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Неличные формы глагола - инфинитив, герундий, причастие (Participle I и Participle II), причастия в функции определения (Participle I - a playing child. Participle II - a written text)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Определенный, неопределенный и нулевой артикли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Имена существительные во множественном числе, образованные по правилу и исключения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Подлежащее, выраженное собирательным существительным (family, police), и его согласование со сказуемым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2.4.32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Притяжательный падеж имен существительных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7B7643" w:rsidRPr="003C5DE4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Pr="00F51D50" w:rsidRDefault="007B7643" w:rsidP="00566ADF">
            <w:pPr>
              <w:pStyle w:val="ConsPlusNormal"/>
              <w:jc w:val="both"/>
              <w:rPr>
                <w:lang w:val="en-US"/>
              </w:rPr>
            </w:pPr>
            <w:r>
              <w:t>Слова</w:t>
            </w:r>
            <w:r w:rsidRPr="00F51D50">
              <w:rPr>
                <w:lang w:val="en-US"/>
              </w:rPr>
              <w:t xml:space="preserve">, </w:t>
            </w:r>
            <w:r>
              <w:t>выражающие</w:t>
            </w:r>
            <w:r w:rsidRPr="00F51D50">
              <w:rPr>
                <w:lang w:val="en-US"/>
              </w:rPr>
              <w:t xml:space="preserve"> </w:t>
            </w:r>
            <w:r>
              <w:t>количество</w:t>
            </w:r>
            <w:r w:rsidRPr="00F51D50">
              <w:rPr>
                <w:lang w:val="en-US"/>
              </w:rPr>
              <w:t xml:space="preserve"> (many/much, little/a little, few/a few, a lot of)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неопределенные местоимения и их производные; отрицательные местоимения none, no и производные последнего (nobody, nothing, etc.)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Количественные и порядковые числительные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2.4.38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Предлоги места, времени, направления, предлоги, употребляемые с глаголами в страдательном залоге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2.4.39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Условные предложения с глаголами в сослагательном наклонении (Conditional III)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2.4.40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Инверсия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 hardly (ever) ...when, no sooner... than, if only.... </w:t>
            </w:r>
            <w:r>
              <w:t>В условных предложениях (If)... should do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2.4.41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Модальный глагол ought to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англоязычной среде в рамках тематического содержания речи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7B7643" w:rsidTr="00076F7E">
        <w:tc>
          <w:tcPr>
            <w:tcW w:w="10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Детализированное тематическое содержание речи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Внешность и характеристика человека, литературного персонажа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В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Г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Современный мир профессий. Проблема выбора профессии. Альтернативы в </w:t>
            </w:r>
            <w:r>
              <w:lastRenderedPageBreak/>
              <w:t>продолжении образования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lastRenderedPageBreak/>
              <w:t>Е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Место иностранного языка в повседневной жизни и профессиональной деятельности в современном мире. Роль иностранного языка в планах на будущее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Ж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З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Покупки: одежда, обувь и продукты питания. Карманные деньги. Молодежная мода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К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Деловое общение: особенности делового общения, деловая этика, деловая переписка, публичное выступление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Л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Туризм. Виды отдыха. Экотуризм. Путешествия по России и зарубежным странам. Виртуальные путешествия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М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Вселенная и человек. Природа. Проблемы экологии. Защита окружающей среды. Стихийные бедствия. Проживание в городской (сельской) местности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Средства массовой информации: пресса, телевидение, радио, сеть Интернет, социальные сети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Технический прогресс: перспективы и последствия. Современные средства коммуникации (пресса, телевидение, сеть Интернет, социальные сети и другие). Интернет-безопасность</w:t>
            </w:r>
          </w:p>
        </w:tc>
      </w:tr>
      <w:tr w:rsidR="007B7643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Проблемы современной цивилизации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Р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>Родная страна и страна (страны)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</w:t>
            </w:r>
          </w:p>
        </w:tc>
      </w:tr>
      <w:tr w:rsidR="007B7643" w:rsidRPr="00076F7E" w:rsidTr="00076F7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center"/>
            </w:pPr>
            <w:r>
              <w:t>С</w:t>
            </w:r>
          </w:p>
        </w:tc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3" w:rsidRDefault="007B7643" w:rsidP="00566ADF">
            <w:pPr>
              <w:pStyle w:val="ConsPlusNormal"/>
              <w:jc w:val="both"/>
            </w:pPr>
            <w:r>
              <w:t xml:space="preserve">Выдающиеся люди родной страны и страны (стран) изучаемого языка: государственные деятели, ученые, писатели, поэты, художники, композиторы, путешественники, </w:t>
            </w:r>
            <w:r>
              <w:lastRenderedPageBreak/>
              <w:t>спортсмены, актеры и другие</w:t>
            </w:r>
          </w:p>
        </w:tc>
      </w:tr>
    </w:tbl>
    <w:p w:rsidR="007B7643" w:rsidRPr="00E8652A" w:rsidRDefault="007B7643" w:rsidP="007B7643">
      <w:pPr>
        <w:pStyle w:val="ConsPlusNormal"/>
      </w:pPr>
    </w:p>
    <w:p w:rsidR="007B7643" w:rsidRDefault="007B7643" w:rsidP="007B7643">
      <w:pPr>
        <w:pStyle w:val="a9"/>
        <w:shd w:val="clear" w:color="auto" w:fill="FFFFFF"/>
        <w:spacing w:before="0" w:beforeAutospacing="0" w:after="167" w:afterAutospacing="0"/>
        <w:ind w:left="360"/>
      </w:pPr>
    </w:p>
    <w:p w:rsidR="007B7643" w:rsidRDefault="007B7643" w:rsidP="007B76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sectPr w:rsidR="007B7643" w:rsidSect="00076F7E">
      <w:pgSz w:w="11906" w:h="16383"/>
      <w:pgMar w:top="1134" w:right="566" w:bottom="1134" w:left="85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B78C35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6E23E40"/>
    <w:multiLevelType w:val="hybridMultilevel"/>
    <w:tmpl w:val="70C0D1D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C2E19"/>
    <w:multiLevelType w:val="multilevel"/>
    <w:tmpl w:val="428084F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857A83"/>
    <w:multiLevelType w:val="hybridMultilevel"/>
    <w:tmpl w:val="AB22C28A"/>
    <w:lvl w:ilvl="0" w:tplc="0419000D">
      <w:start w:val="1"/>
      <w:numFmt w:val="bullet"/>
      <w:lvlText w:val=""/>
      <w:lvlJc w:val="left"/>
      <w:pPr>
        <w:ind w:left="14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5" w15:restartNumberingAfterBreak="0">
    <w:nsid w:val="0DAC2AD9"/>
    <w:multiLevelType w:val="hybridMultilevel"/>
    <w:tmpl w:val="C744F302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A6709"/>
    <w:multiLevelType w:val="multilevel"/>
    <w:tmpl w:val="2A8CA1E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FE61BB6"/>
    <w:multiLevelType w:val="singleLevel"/>
    <w:tmpl w:val="6C66F6A4"/>
    <w:lvl w:ilvl="0">
      <w:start w:val="1"/>
      <w:numFmt w:val="decimal"/>
      <w:lvlText w:val="%1."/>
      <w:legacy w:legacy="1" w:legacySpace="0" w:legacyIndent="178"/>
      <w:lvlJc w:val="left"/>
      <w:pPr>
        <w:ind w:left="0" w:firstLine="0"/>
      </w:pPr>
      <w:rPr>
        <w:rFonts w:ascii="MS Reference Sans Serif" w:hAnsi="MS Reference Sans Serif" w:hint="default"/>
      </w:rPr>
    </w:lvl>
  </w:abstractNum>
  <w:abstractNum w:abstractNumId="8" w15:restartNumberingAfterBreak="0">
    <w:nsid w:val="16637E8D"/>
    <w:multiLevelType w:val="hybridMultilevel"/>
    <w:tmpl w:val="55529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10746"/>
    <w:multiLevelType w:val="multilevel"/>
    <w:tmpl w:val="D54A04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463FF3"/>
    <w:multiLevelType w:val="multilevel"/>
    <w:tmpl w:val="04ACB06A"/>
    <w:lvl w:ilvl="0">
      <w:start w:val="1"/>
      <w:numFmt w:val="decimal"/>
      <w:lvlText w:val="%1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A42E46"/>
    <w:multiLevelType w:val="hybridMultilevel"/>
    <w:tmpl w:val="2B42CB40"/>
    <w:lvl w:ilvl="0" w:tplc="40100BCE">
      <w:start w:val="1"/>
      <w:numFmt w:val="decimal"/>
      <w:lvlText w:val="%1."/>
      <w:lvlJc w:val="left"/>
      <w:pPr>
        <w:ind w:left="3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15" w:hanging="360"/>
      </w:pPr>
    </w:lvl>
    <w:lvl w:ilvl="2" w:tplc="0419001B" w:tentative="1">
      <w:start w:val="1"/>
      <w:numFmt w:val="lowerRoman"/>
      <w:lvlText w:val="%3."/>
      <w:lvlJc w:val="right"/>
      <w:pPr>
        <w:ind w:left="4935" w:hanging="180"/>
      </w:pPr>
    </w:lvl>
    <w:lvl w:ilvl="3" w:tplc="0419000F" w:tentative="1">
      <w:start w:val="1"/>
      <w:numFmt w:val="decimal"/>
      <w:lvlText w:val="%4."/>
      <w:lvlJc w:val="left"/>
      <w:pPr>
        <w:ind w:left="5655" w:hanging="360"/>
      </w:pPr>
    </w:lvl>
    <w:lvl w:ilvl="4" w:tplc="04190019" w:tentative="1">
      <w:start w:val="1"/>
      <w:numFmt w:val="lowerLetter"/>
      <w:lvlText w:val="%5."/>
      <w:lvlJc w:val="left"/>
      <w:pPr>
        <w:ind w:left="6375" w:hanging="360"/>
      </w:pPr>
    </w:lvl>
    <w:lvl w:ilvl="5" w:tplc="0419001B" w:tentative="1">
      <w:start w:val="1"/>
      <w:numFmt w:val="lowerRoman"/>
      <w:lvlText w:val="%6."/>
      <w:lvlJc w:val="right"/>
      <w:pPr>
        <w:ind w:left="7095" w:hanging="180"/>
      </w:pPr>
    </w:lvl>
    <w:lvl w:ilvl="6" w:tplc="0419000F" w:tentative="1">
      <w:start w:val="1"/>
      <w:numFmt w:val="decimal"/>
      <w:lvlText w:val="%7."/>
      <w:lvlJc w:val="left"/>
      <w:pPr>
        <w:ind w:left="7815" w:hanging="360"/>
      </w:pPr>
    </w:lvl>
    <w:lvl w:ilvl="7" w:tplc="04190019" w:tentative="1">
      <w:start w:val="1"/>
      <w:numFmt w:val="lowerLetter"/>
      <w:lvlText w:val="%8."/>
      <w:lvlJc w:val="left"/>
      <w:pPr>
        <w:ind w:left="8535" w:hanging="360"/>
      </w:pPr>
    </w:lvl>
    <w:lvl w:ilvl="8" w:tplc="0419001B" w:tentative="1">
      <w:start w:val="1"/>
      <w:numFmt w:val="lowerRoman"/>
      <w:lvlText w:val="%9."/>
      <w:lvlJc w:val="right"/>
      <w:pPr>
        <w:ind w:left="9255" w:hanging="180"/>
      </w:pPr>
    </w:lvl>
  </w:abstractNum>
  <w:abstractNum w:abstractNumId="12" w15:restartNumberingAfterBreak="0">
    <w:nsid w:val="2A7868B3"/>
    <w:multiLevelType w:val="multilevel"/>
    <w:tmpl w:val="ED7A265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2A6F63"/>
    <w:multiLevelType w:val="hybridMultilevel"/>
    <w:tmpl w:val="48C29A02"/>
    <w:lvl w:ilvl="0" w:tplc="31285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C16012"/>
    <w:multiLevelType w:val="hybridMultilevel"/>
    <w:tmpl w:val="EF88D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B28A3"/>
    <w:multiLevelType w:val="multilevel"/>
    <w:tmpl w:val="6EBE04C2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E85133"/>
    <w:multiLevelType w:val="hybridMultilevel"/>
    <w:tmpl w:val="6AEEA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31758"/>
    <w:multiLevelType w:val="hybridMultilevel"/>
    <w:tmpl w:val="839A14B8"/>
    <w:lvl w:ilvl="0" w:tplc="1A2083B4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656F47C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D362F4F2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6A98B3D6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C99CF8A4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49E2C82E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17A0A1DC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108E9074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578892A8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8" w15:restartNumberingAfterBreak="0">
    <w:nsid w:val="38DC0459"/>
    <w:multiLevelType w:val="hybridMultilevel"/>
    <w:tmpl w:val="D4F2EEDC"/>
    <w:lvl w:ilvl="0" w:tplc="E3A265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E549A"/>
    <w:multiLevelType w:val="hybridMultilevel"/>
    <w:tmpl w:val="AAF4E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14B6A"/>
    <w:multiLevelType w:val="multilevel"/>
    <w:tmpl w:val="AC3C0A46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2835DD"/>
    <w:multiLevelType w:val="hybridMultilevel"/>
    <w:tmpl w:val="3A10DEB8"/>
    <w:lvl w:ilvl="0" w:tplc="13447E7E">
      <w:start w:val="8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2" w15:restartNumberingAfterBreak="0">
    <w:nsid w:val="413550C0"/>
    <w:multiLevelType w:val="multilevel"/>
    <w:tmpl w:val="3CF60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587ECB"/>
    <w:multiLevelType w:val="multilevel"/>
    <w:tmpl w:val="226A846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1947ABC"/>
    <w:multiLevelType w:val="multilevel"/>
    <w:tmpl w:val="2BF01D3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D233C9"/>
    <w:multiLevelType w:val="hybridMultilevel"/>
    <w:tmpl w:val="B0AE70C2"/>
    <w:lvl w:ilvl="0" w:tplc="576E8D86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206C0C8">
      <w:numFmt w:val="bullet"/>
      <w:lvlText w:val="•"/>
      <w:lvlJc w:val="left"/>
      <w:pPr>
        <w:ind w:left="1944" w:hanging="360"/>
      </w:pPr>
      <w:rPr>
        <w:rFonts w:hint="default"/>
        <w:lang w:val="ru-RU" w:eastAsia="en-US" w:bidi="ar-SA"/>
      </w:rPr>
    </w:lvl>
    <w:lvl w:ilvl="2" w:tplc="36EC6ECE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3" w:tplc="558C4336">
      <w:numFmt w:val="bullet"/>
      <w:lvlText w:val="•"/>
      <w:lvlJc w:val="left"/>
      <w:pPr>
        <w:ind w:left="4872" w:hanging="360"/>
      </w:pPr>
      <w:rPr>
        <w:rFonts w:hint="default"/>
        <w:lang w:val="ru-RU" w:eastAsia="en-US" w:bidi="ar-SA"/>
      </w:rPr>
    </w:lvl>
    <w:lvl w:ilvl="4" w:tplc="DE38C836">
      <w:numFmt w:val="bullet"/>
      <w:lvlText w:val="•"/>
      <w:lvlJc w:val="left"/>
      <w:pPr>
        <w:ind w:left="6336" w:hanging="360"/>
      </w:pPr>
      <w:rPr>
        <w:rFonts w:hint="default"/>
        <w:lang w:val="ru-RU" w:eastAsia="en-US" w:bidi="ar-SA"/>
      </w:rPr>
    </w:lvl>
    <w:lvl w:ilvl="5" w:tplc="6780FC38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83862D52">
      <w:numFmt w:val="bullet"/>
      <w:lvlText w:val="•"/>
      <w:lvlJc w:val="left"/>
      <w:pPr>
        <w:ind w:left="9264" w:hanging="360"/>
      </w:pPr>
      <w:rPr>
        <w:rFonts w:hint="default"/>
        <w:lang w:val="ru-RU" w:eastAsia="en-US" w:bidi="ar-SA"/>
      </w:rPr>
    </w:lvl>
    <w:lvl w:ilvl="7" w:tplc="318C0ED2">
      <w:numFmt w:val="bullet"/>
      <w:lvlText w:val="•"/>
      <w:lvlJc w:val="left"/>
      <w:pPr>
        <w:ind w:left="10728" w:hanging="360"/>
      </w:pPr>
      <w:rPr>
        <w:rFonts w:hint="default"/>
        <w:lang w:val="ru-RU" w:eastAsia="en-US" w:bidi="ar-SA"/>
      </w:rPr>
    </w:lvl>
    <w:lvl w:ilvl="8" w:tplc="EBCC761C">
      <w:numFmt w:val="bullet"/>
      <w:lvlText w:val="•"/>
      <w:lvlJc w:val="left"/>
      <w:pPr>
        <w:ind w:left="12192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4C853ED2"/>
    <w:multiLevelType w:val="hybridMultilevel"/>
    <w:tmpl w:val="AC1C3EEE"/>
    <w:lvl w:ilvl="0" w:tplc="76A89A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CC7AD1"/>
    <w:multiLevelType w:val="hybridMultilevel"/>
    <w:tmpl w:val="FE7C96E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D8B21CF"/>
    <w:multiLevelType w:val="multilevel"/>
    <w:tmpl w:val="90F47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AE0473"/>
    <w:multiLevelType w:val="multilevel"/>
    <w:tmpl w:val="B14AD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8D6640"/>
    <w:multiLevelType w:val="multilevel"/>
    <w:tmpl w:val="F1D4E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2780F38"/>
    <w:multiLevelType w:val="multilevel"/>
    <w:tmpl w:val="088E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2A056C"/>
    <w:multiLevelType w:val="hybridMultilevel"/>
    <w:tmpl w:val="555E6996"/>
    <w:lvl w:ilvl="0" w:tplc="22D8291E">
      <w:start w:val="10"/>
      <w:numFmt w:val="decimal"/>
      <w:lvlText w:val="%1"/>
      <w:lvlJc w:val="left"/>
      <w:pPr>
        <w:ind w:left="471" w:hanging="36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8F0F9DC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06AC3A76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3EC0D086">
      <w:numFmt w:val="bullet"/>
      <w:lvlText w:val="•"/>
      <w:lvlJc w:val="left"/>
      <w:pPr>
        <w:ind w:left="3380" w:hanging="361"/>
      </w:pPr>
      <w:rPr>
        <w:rFonts w:hint="default"/>
        <w:lang w:val="ru-RU" w:eastAsia="en-US" w:bidi="ar-SA"/>
      </w:rPr>
    </w:lvl>
    <w:lvl w:ilvl="4" w:tplc="3C7248D8">
      <w:numFmt w:val="bullet"/>
      <w:lvlText w:val="•"/>
      <w:lvlJc w:val="left"/>
      <w:pPr>
        <w:ind w:left="4347" w:hanging="361"/>
      </w:pPr>
      <w:rPr>
        <w:rFonts w:hint="default"/>
        <w:lang w:val="ru-RU" w:eastAsia="en-US" w:bidi="ar-SA"/>
      </w:rPr>
    </w:lvl>
    <w:lvl w:ilvl="5" w:tplc="DFE87AB2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5A82C6FE">
      <w:numFmt w:val="bullet"/>
      <w:lvlText w:val="•"/>
      <w:lvlJc w:val="left"/>
      <w:pPr>
        <w:ind w:left="6281" w:hanging="361"/>
      </w:pPr>
      <w:rPr>
        <w:rFonts w:hint="default"/>
        <w:lang w:val="ru-RU" w:eastAsia="en-US" w:bidi="ar-SA"/>
      </w:rPr>
    </w:lvl>
    <w:lvl w:ilvl="7" w:tplc="87CC1392">
      <w:numFmt w:val="bullet"/>
      <w:lvlText w:val="•"/>
      <w:lvlJc w:val="left"/>
      <w:pPr>
        <w:ind w:left="7248" w:hanging="361"/>
      </w:pPr>
      <w:rPr>
        <w:rFonts w:hint="default"/>
        <w:lang w:val="ru-RU" w:eastAsia="en-US" w:bidi="ar-SA"/>
      </w:rPr>
    </w:lvl>
    <w:lvl w:ilvl="8" w:tplc="36AE3176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abstractNum w:abstractNumId="33" w15:restartNumberingAfterBreak="0">
    <w:nsid w:val="5A3D202E"/>
    <w:multiLevelType w:val="multilevel"/>
    <w:tmpl w:val="996AEE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E801CFA"/>
    <w:multiLevelType w:val="multilevel"/>
    <w:tmpl w:val="A1CE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ED5556"/>
    <w:multiLevelType w:val="multilevel"/>
    <w:tmpl w:val="4A1A4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3D4310"/>
    <w:multiLevelType w:val="multilevel"/>
    <w:tmpl w:val="FA1A60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54B2FF9"/>
    <w:multiLevelType w:val="hybridMultilevel"/>
    <w:tmpl w:val="4CE2D586"/>
    <w:lvl w:ilvl="0" w:tplc="0F5EFC14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64EFF7A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AFFE11D4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3D8C9A4A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9618B124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657A58B8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1130A39C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29E6D382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D278BF0E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38" w15:restartNumberingAfterBreak="0">
    <w:nsid w:val="68BC4D12"/>
    <w:multiLevelType w:val="multilevel"/>
    <w:tmpl w:val="DBC252F0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8F7240C"/>
    <w:multiLevelType w:val="hybridMultilevel"/>
    <w:tmpl w:val="481A9BAC"/>
    <w:lvl w:ilvl="0" w:tplc="B5122746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698B080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B1F81D84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D12AC956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A67C62C8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F00813A2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9F784EF2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2C1801F2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13C6DC10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40" w15:restartNumberingAfterBreak="0">
    <w:nsid w:val="6F112E3F"/>
    <w:multiLevelType w:val="multilevel"/>
    <w:tmpl w:val="A4C8392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7CA8057B"/>
    <w:multiLevelType w:val="hybridMultilevel"/>
    <w:tmpl w:val="BBCA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9862A0"/>
    <w:multiLevelType w:val="hybridMultilevel"/>
    <w:tmpl w:val="AD5AC0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5F42CF"/>
    <w:multiLevelType w:val="hybridMultilevel"/>
    <w:tmpl w:val="821CE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3"/>
  </w:num>
  <w:num w:numId="3">
    <w:abstractNumId w:val="40"/>
  </w:num>
  <w:num w:numId="4">
    <w:abstractNumId w:val="33"/>
  </w:num>
  <w:num w:numId="5">
    <w:abstractNumId w:val="35"/>
  </w:num>
  <w:num w:numId="6">
    <w:abstractNumId w:val="8"/>
  </w:num>
  <w:num w:numId="7">
    <w:abstractNumId w:val="18"/>
  </w:num>
  <w:num w:numId="8">
    <w:abstractNumId w:val="16"/>
  </w:num>
  <w:num w:numId="9">
    <w:abstractNumId w:val="19"/>
  </w:num>
  <w:num w:numId="10">
    <w:abstractNumId w:val="26"/>
  </w:num>
  <w:num w:numId="11">
    <w:abstractNumId w:val="14"/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 w:numId="15">
    <w:abstractNumId w:val="12"/>
  </w:num>
  <w:num w:numId="16">
    <w:abstractNumId w:val="3"/>
  </w:num>
  <w:num w:numId="17">
    <w:abstractNumId w:val="11"/>
  </w:num>
  <w:num w:numId="18">
    <w:abstractNumId w:val="7"/>
  </w:num>
  <w:num w:numId="19">
    <w:abstractNumId w:val="7"/>
    <w:lvlOverride w:ilvl="0">
      <w:startOverride w:val="1"/>
    </w:lvlOverride>
  </w:num>
  <w:num w:numId="20">
    <w:abstractNumId w:val="0"/>
  </w:num>
  <w:num w:numId="21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Arial Unicode MS" w:eastAsia="Arial Unicode MS" w:hAnsi="Arial Unicode MS" w:cs="Arial Unicode MS" w:hint="eastAsia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3">
    <w:abstractNumId w:val="4"/>
  </w:num>
  <w:num w:numId="24">
    <w:abstractNumId w:val="42"/>
  </w:num>
  <w:num w:numId="25">
    <w:abstractNumId w:val="27"/>
  </w:num>
  <w:num w:numId="26">
    <w:abstractNumId w:val="24"/>
  </w:num>
  <w:num w:numId="27">
    <w:abstractNumId w:val="2"/>
  </w:num>
  <w:num w:numId="28">
    <w:abstractNumId w:val="5"/>
  </w:num>
  <w:num w:numId="29">
    <w:abstractNumId w:val="9"/>
  </w:num>
  <w:num w:numId="30">
    <w:abstractNumId w:val="41"/>
  </w:num>
  <w:num w:numId="31">
    <w:abstractNumId w:val="21"/>
  </w:num>
  <w:num w:numId="32">
    <w:abstractNumId w:val="36"/>
  </w:num>
  <w:num w:numId="33">
    <w:abstractNumId w:val="29"/>
  </w:num>
  <w:num w:numId="34">
    <w:abstractNumId w:val="28"/>
  </w:num>
  <w:num w:numId="35">
    <w:abstractNumId w:val="31"/>
  </w:num>
  <w:num w:numId="36">
    <w:abstractNumId w:val="30"/>
  </w:num>
  <w:num w:numId="37">
    <w:abstractNumId w:val="34"/>
  </w:num>
  <w:num w:numId="38">
    <w:abstractNumId w:val="22"/>
  </w:num>
  <w:num w:numId="39">
    <w:abstractNumId w:val="10"/>
  </w:num>
  <w:num w:numId="40">
    <w:abstractNumId w:val="15"/>
  </w:num>
  <w:num w:numId="41">
    <w:abstractNumId w:val="20"/>
  </w:num>
  <w:num w:numId="42">
    <w:abstractNumId w:val="38"/>
  </w:num>
  <w:num w:numId="43">
    <w:abstractNumId w:val="25"/>
  </w:num>
  <w:num w:numId="44">
    <w:abstractNumId w:val="17"/>
  </w:num>
  <w:num w:numId="45">
    <w:abstractNumId w:val="32"/>
  </w:num>
  <w:num w:numId="46">
    <w:abstractNumId w:val="39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EF1"/>
    <w:rsid w:val="00076F7E"/>
    <w:rsid w:val="005149FA"/>
    <w:rsid w:val="007B7643"/>
    <w:rsid w:val="00C579AB"/>
    <w:rsid w:val="00D7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47C4A-64CD-4F9A-97DE-AF08D1A96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F7F"/>
    <w:pPr>
      <w:spacing w:after="200" w:line="276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7B7643"/>
    <w:pPr>
      <w:widowControl w:val="0"/>
      <w:suppressAutoHyphens w:val="0"/>
      <w:autoSpaceDE w:val="0"/>
      <w:autoSpaceDN w:val="0"/>
      <w:spacing w:after="0" w:line="240" w:lineRule="auto"/>
      <w:ind w:left="110"/>
      <w:jc w:val="both"/>
      <w:outlineLvl w:val="0"/>
    </w:pPr>
    <w:rPr>
      <w:rFonts w:ascii="Times New Roman" w:eastAsia="Times New Roman" w:hAnsi="Times New Roman" w:cs="Times New Roman"/>
      <w:b/>
      <w:bCs/>
      <w:sz w:val="31"/>
      <w:szCs w:val="31"/>
      <w:lang w:val="ru-RU"/>
    </w:rPr>
  </w:style>
  <w:style w:type="paragraph" w:styleId="2">
    <w:name w:val="heading 2"/>
    <w:basedOn w:val="a"/>
    <w:link w:val="20"/>
    <w:uiPriority w:val="1"/>
    <w:qFormat/>
    <w:rsid w:val="007B7643"/>
    <w:pPr>
      <w:widowControl w:val="0"/>
      <w:suppressAutoHyphens w:val="0"/>
      <w:autoSpaceDE w:val="0"/>
      <w:autoSpaceDN w:val="0"/>
      <w:spacing w:before="89" w:after="0" w:line="240" w:lineRule="auto"/>
      <w:ind w:left="1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link w:val="a4"/>
    <w:qFormat/>
    <w:pPr>
      <w:spacing w:after="140"/>
    </w:pPr>
  </w:style>
  <w:style w:type="paragraph" w:styleId="a5">
    <w:name w:val="List"/>
    <w:basedOn w:val="a3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pPr>
      <w:spacing w:after="200" w:line="276" w:lineRule="auto"/>
    </w:pPr>
    <w:rPr>
      <w:rFonts w:ascii="Times New Roman" w:eastAsia="Arial" w:hAnsi="Times New Roman" w:cs="Courier New"/>
      <w:sz w:val="24"/>
      <w:szCs w:val="24"/>
    </w:rPr>
  </w:style>
  <w:style w:type="table" w:customStyle="1" w:styleId="12">
    <w:name w:val="Сетка таблицы1"/>
    <w:basedOn w:val="a1"/>
    <w:uiPriority w:val="59"/>
    <w:rsid w:val="005F6F7F"/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49FA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B7643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7B764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qFormat/>
    <w:rsid w:val="007B7643"/>
    <w:pPr>
      <w:suppressAutoHyphens w:val="0"/>
      <w:ind w:left="720"/>
      <w:contextualSpacing/>
    </w:pPr>
    <w:rPr>
      <w:rFonts w:eastAsiaTheme="minorEastAsia"/>
      <w:lang w:val="ru-RU" w:eastAsia="ru-RU"/>
    </w:rPr>
  </w:style>
  <w:style w:type="paragraph" w:styleId="a9">
    <w:name w:val="Normal (Web)"/>
    <w:basedOn w:val="a"/>
    <w:unhideWhenUsed/>
    <w:rsid w:val="007B764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7B7643"/>
  </w:style>
  <w:style w:type="character" w:customStyle="1" w:styleId="c70">
    <w:name w:val="c70"/>
    <w:basedOn w:val="a0"/>
    <w:rsid w:val="007B7643"/>
  </w:style>
  <w:style w:type="character" w:styleId="aa">
    <w:name w:val="Hyperlink"/>
    <w:basedOn w:val="a0"/>
    <w:uiPriority w:val="99"/>
    <w:unhideWhenUsed/>
    <w:rsid w:val="007B7643"/>
    <w:rPr>
      <w:color w:val="0000FF"/>
      <w:u w:val="single"/>
    </w:rPr>
  </w:style>
  <w:style w:type="table" w:styleId="ab">
    <w:name w:val="Table Grid"/>
    <w:basedOn w:val="a1"/>
    <w:rsid w:val="007B7643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7B7643"/>
    <w:rPr>
      <w:lang w:val="en-US"/>
    </w:rPr>
  </w:style>
  <w:style w:type="character" w:customStyle="1" w:styleId="13">
    <w:name w:val="Основной текст Знак1"/>
    <w:basedOn w:val="a0"/>
    <w:uiPriority w:val="99"/>
    <w:semiHidden/>
    <w:rsid w:val="007B7643"/>
  </w:style>
  <w:style w:type="character" w:customStyle="1" w:styleId="10pt">
    <w:name w:val="Основной текст + 10 pt"/>
    <w:aliases w:val="Курсив"/>
    <w:rsid w:val="007B7643"/>
    <w:rPr>
      <w:rFonts w:ascii="Constantia" w:hAnsi="Constantia"/>
      <w:i/>
      <w:iCs/>
      <w:sz w:val="20"/>
      <w:szCs w:val="20"/>
      <w:shd w:val="clear" w:color="auto" w:fill="FFFFFF"/>
      <w:lang w:bidi="ar-SA"/>
    </w:rPr>
  </w:style>
  <w:style w:type="character" w:customStyle="1" w:styleId="ac">
    <w:name w:val="Основной текст_"/>
    <w:link w:val="21"/>
    <w:rsid w:val="007B7643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c"/>
    <w:rsid w:val="007B7643"/>
    <w:pPr>
      <w:shd w:val="clear" w:color="auto" w:fill="FFFFFF"/>
      <w:suppressAutoHyphens w:val="0"/>
      <w:spacing w:after="0" w:line="254" w:lineRule="exact"/>
      <w:ind w:hanging="260"/>
      <w:jc w:val="both"/>
    </w:pPr>
    <w:rPr>
      <w:sz w:val="21"/>
      <w:szCs w:val="21"/>
      <w:shd w:val="clear" w:color="auto" w:fill="FFFFFF"/>
      <w:lang w:val="ru-RU"/>
    </w:rPr>
  </w:style>
  <w:style w:type="character" w:customStyle="1" w:styleId="14">
    <w:name w:val="Заголовок №1_"/>
    <w:link w:val="15"/>
    <w:rsid w:val="007B7643"/>
    <w:rPr>
      <w:rFonts w:ascii="Trebuchet MS" w:eastAsia="Trebuchet MS" w:hAnsi="Trebuchet MS"/>
      <w:sz w:val="19"/>
      <w:szCs w:val="19"/>
      <w:shd w:val="clear" w:color="auto" w:fill="FFFFFF"/>
    </w:rPr>
  </w:style>
  <w:style w:type="paragraph" w:customStyle="1" w:styleId="15">
    <w:name w:val="Заголовок №1"/>
    <w:basedOn w:val="a"/>
    <w:link w:val="14"/>
    <w:rsid w:val="007B7643"/>
    <w:pPr>
      <w:shd w:val="clear" w:color="auto" w:fill="FFFFFF"/>
      <w:suppressAutoHyphens w:val="0"/>
      <w:spacing w:before="240" w:after="240" w:line="0" w:lineRule="atLeast"/>
      <w:outlineLvl w:val="0"/>
    </w:pPr>
    <w:rPr>
      <w:rFonts w:ascii="Trebuchet MS" w:eastAsia="Trebuchet MS" w:hAnsi="Trebuchet MS"/>
      <w:sz w:val="19"/>
      <w:szCs w:val="19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7B7643"/>
    <w:pPr>
      <w:shd w:val="clear" w:color="auto" w:fill="FFFFFF"/>
      <w:suppressAutoHyphens w:val="0"/>
      <w:spacing w:after="0" w:line="250" w:lineRule="exact"/>
      <w:ind w:hanging="28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d">
    <w:name w:val="Верхний колонтитул Знак"/>
    <w:link w:val="ae"/>
    <w:semiHidden/>
    <w:locked/>
    <w:rsid w:val="007B7643"/>
  </w:style>
  <w:style w:type="paragraph" w:styleId="ae">
    <w:name w:val="header"/>
    <w:basedOn w:val="a"/>
    <w:link w:val="ad"/>
    <w:semiHidden/>
    <w:rsid w:val="007B7643"/>
    <w:pPr>
      <w:tabs>
        <w:tab w:val="center" w:pos="4677"/>
        <w:tab w:val="right" w:pos="9355"/>
      </w:tabs>
      <w:suppressAutoHyphens w:val="0"/>
      <w:spacing w:after="0" w:line="240" w:lineRule="auto"/>
    </w:pPr>
    <w:rPr>
      <w:lang w:val="ru-RU"/>
    </w:rPr>
  </w:style>
  <w:style w:type="character" w:customStyle="1" w:styleId="16">
    <w:name w:val="Верхний колонтитул Знак1"/>
    <w:basedOn w:val="a0"/>
    <w:uiPriority w:val="99"/>
    <w:semiHidden/>
    <w:rsid w:val="007B7643"/>
    <w:rPr>
      <w:lang w:val="en-US"/>
    </w:rPr>
  </w:style>
  <w:style w:type="character" w:customStyle="1" w:styleId="af">
    <w:name w:val="Нижний колонтитул Знак"/>
    <w:link w:val="af0"/>
    <w:uiPriority w:val="99"/>
    <w:locked/>
    <w:rsid w:val="007B7643"/>
  </w:style>
  <w:style w:type="paragraph" w:styleId="af0">
    <w:name w:val="footer"/>
    <w:basedOn w:val="a"/>
    <w:link w:val="af"/>
    <w:uiPriority w:val="99"/>
    <w:rsid w:val="007B7643"/>
    <w:pPr>
      <w:tabs>
        <w:tab w:val="center" w:pos="4677"/>
        <w:tab w:val="right" w:pos="9355"/>
      </w:tabs>
      <w:suppressAutoHyphens w:val="0"/>
      <w:spacing w:after="0" w:line="240" w:lineRule="auto"/>
    </w:pPr>
    <w:rPr>
      <w:lang w:val="ru-RU"/>
    </w:rPr>
  </w:style>
  <w:style w:type="character" w:customStyle="1" w:styleId="17">
    <w:name w:val="Нижний колонтитул Знак1"/>
    <w:basedOn w:val="a0"/>
    <w:uiPriority w:val="99"/>
    <w:semiHidden/>
    <w:rsid w:val="007B7643"/>
    <w:rPr>
      <w:lang w:val="en-US"/>
    </w:rPr>
  </w:style>
  <w:style w:type="paragraph" w:customStyle="1" w:styleId="Style2">
    <w:name w:val="Style2"/>
    <w:basedOn w:val="a"/>
    <w:rsid w:val="007B7643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rsid w:val="007B7643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rsid w:val="007B7643"/>
    <w:pPr>
      <w:widowControl w:val="0"/>
      <w:suppressAutoHyphens w:val="0"/>
      <w:autoSpaceDE w:val="0"/>
      <w:autoSpaceDN w:val="0"/>
      <w:adjustRightInd w:val="0"/>
      <w:spacing w:after="0" w:line="226" w:lineRule="exact"/>
      <w:ind w:firstLine="590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rsid w:val="007B7643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rsid w:val="007B7643"/>
    <w:pPr>
      <w:widowControl w:val="0"/>
      <w:suppressAutoHyphens w:val="0"/>
      <w:autoSpaceDE w:val="0"/>
      <w:autoSpaceDN w:val="0"/>
      <w:adjustRightInd w:val="0"/>
      <w:spacing w:after="0" w:line="221" w:lineRule="exact"/>
      <w:ind w:firstLine="586"/>
      <w:jc w:val="both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8">
    <w:name w:val="Style8"/>
    <w:basedOn w:val="a"/>
    <w:rsid w:val="007B7643"/>
    <w:pPr>
      <w:widowControl w:val="0"/>
      <w:suppressAutoHyphens w:val="0"/>
      <w:autoSpaceDE w:val="0"/>
      <w:autoSpaceDN w:val="0"/>
      <w:adjustRightInd w:val="0"/>
      <w:spacing w:after="0" w:line="226" w:lineRule="exact"/>
      <w:ind w:firstLine="1954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9">
    <w:name w:val="Style9"/>
    <w:basedOn w:val="a"/>
    <w:rsid w:val="007B7643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10">
    <w:name w:val="Style10"/>
    <w:basedOn w:val="a"/>
    <w:rsid w:val="007B7643"/>
    <w:pPr>
      <w:widowControl w:val="0"/>
      <w:suppressAutoHyphens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character" w:customStyle="1" w:styleId="FontStyle14">
    <w:name w:val="Font Style14"/>
    <w:rsid w:val="007B7643"/>
    <w:rPr>
      <w:rFonts w:ascii="Arial Unicode MS" w:eastAsia="Arial Unicode MS" w:hAnsi="Arial Unicode MS" w:cs="Arial Unicode MS" w:hint="eastAsia"/>
      <w:b/>
      <w:bCs/>
      <w:sz w:val="22"/>
      <w:szCs w:val="22"/>
    </w:rPr>
  </w:style>
  <w:style w:type="character" w:customStyle="1" w:styleId="FontStyle15">
    <w:name w:val="Font Style15"/>
    <w:rsid w:val="007B7643"/>
    <w:rPr>
      <w:rFonts w:ascii="Arial Unicode MS" w:eastAsia="Arial Unicode MS" w:hAnsi="Arial Unicode MS" w:cs="Arial Unicode MS" w:hint="eastAsia"/>
      <w:sz w:val="18"/>
      <w:szCs w:val="18"/>
    </w:rPr>
  </w:style>
  <w:style w:type="character" w:customStyle="1" w:styleId="FontStyle16">
    <w:name w:val="Font Style16"/>
    <w:rsid w:val="007B7643"/>
    <w:rPr>
      <w:rFonts w:ascii="Arial Unicode MS" w:eastAsia="Arial Unicode MS" w:hAnsi="Arial Unicode MS" w:cs="Arial Unicode MS" w:hint="eastAsia"/>
      <w:b/>
      <w:bCs/>
      <w:sz w:val="18"/>
      <w:szCs w:val="18"/>
    </w:rPr>
  </w:style>
  <w:style w:type="character" w:customStyle="1" w:styleId="FontStyle17">
    <w:name w:val="Font Style17"/>
    <w:rsid w:val="007B7643"/>
    <w:rPr>
      <w:rFonts w:ascii="Arial Unicode MS" w:eastAsia="Arial Unicode MS" w:hAnsi="Arial Unicode MS" w:cs="Arial Unicode MS" w:hint="eastAsia"/>
      <w:w w:val="70"/>
      <w:sz w:val="18"/>
      <w:szCs w:val="18"/>
    </w:rPr>
  </w:style>
  <w:style w:type="character" w:customStyle="1" w:styleId="FontStyle18">
    <w:name w:val="Font Style18"/>
    <w:rsid w:val="007B7643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4">
    <w:name w:val="Font Style24"/>
    <w:rsid w:val="007B7643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FontStyle11">
    <w:name w:val="Font Style11"/>
    <w:rsid w:val="007B7643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rsid w:val="007B7643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13">
    <w:name w:val="Font Style13"/>
    <w:rsid w:val="007B7643"/>
    <w:rPr>
      <w:rFonts w:ascii="Arial" w:hAnsi="Arial" w:cs="Arial" w:hint="default"/>
      <w:b/>
      <w:bCs/>
      <w:sz w:val="20"/>
      <w:szCs w:val="20"/>
    </w:rPr>
  </w:style>
  <w:style w:type="paragraph" w:customStyle="1" w:styleId="msonormalcxspmiddle">
    <w:name w:val="msonormalcxspmiddle"/>
    <w:basedOn w:val="a"/>
    <w:rsid w:val="007B764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No Spacing"/>
    <w:qFormat/>
    <w:rsid w:val="007B7643"/>
    <w:pPr>
      <w:suppressAutoHyphens w:val="0"/>
    </w:pPr>
    <w:rPr>
      <w:rFonts w:ascii="Calibri" w:eastAsia="Calibri" w:hAnsi="Calibri" w:cs="Times New Roman"/>
    </w:rPr>
  </w:style>
  <w:style w:type="paragraph" w:styleId="af2">
    <w:name w:val="Balloon Text"/>
    <w:basedOn w:val="a"/>
    <w:link w:val="af3"/>
    <w:rsid w:val="007B7643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i/>
      <w:iCs/>
      <w:sz w:val="16"/>
      <w:szCs w:val="16"/>
      <w:lang w:val="ru-RU" w:eastAsia="ru-RU"/>
    </w:rPr>
  </w:style>
  <w:style w:type="character" w:customStyle="1" w:styleId="af3">
    <w:name w:val="Текст выноски Знак"/>
    <w:basedOn w:val="a0"/>
    <w:link w:val="af2"/>
    <w:rsid w:val="007B7643"/>
    <w:rPr>
      <w:rFonts w:ascii="Tahoma" w:eastAsia="Times New Roman" w:hAnsi="Tahoma" w:cs="Tahoma"/>
      <w:i/>
      <w:iCs/>
      <w:sz w:val="16"/>
      <w:szCs w:val="16"/>
      <w:lang w:eastAsia="ru-RU"/>
    </w:rPr>
  </w:style>
  <w:style w:type="character" w:customStyle="1" w:styleId="18">
    <w:name w:val="Основной текст (18)_"/>
    <w:link w:val="180"/>
    <w:rsid w:val="007B7643"/>
    <w:rPr>
      <w:rFonts w:eastAsia="Times New Roman"/>
      <w:b/>
      <w:bCs/>
      <w:sz w:val="21"/>
      <w:szCs w:val="21"/>
      <w:shd w:val="clear" w:color="auto" w:fill="FFFFFF"/>
    </w:rPr>
  </w:style>
  <w:style w:type="character" w:customStyle="1" w:styleId="18CenturySchoolbook9pt">
    <w:name w:val="Основной текст (18) + Century Schoolbook;9 pt;Не полужирный;Курсив"/>
    <w:rsid w:val="007B7643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180">
    <w:name w:val="Основной текст (18)"/>
    <w:basedOn w:val="a"/>
    <w:link w:val="18"/>
    <w:rsid w:val="007B7643"/>
    <w:pPr>
      <w:widowControl w:val="0"/>
      <w:shd w:val="clear" w:color="auto" w:fill="FFFFFF"/>
      <w:suppressAutoHyphens w:val="0"/>
      <w:spacing w:after="0" w:line="202" w:lineRule="exact"/>
      <w:ind w:hanging="280"/>
    </w:pPr>
    <w:rPr>
      <w:rFonts w:eastAsia="Times New Roman"/>
      <w:b/>
      <w:bCs/>
      <w:sz w:val="21"/>
      <w:szCs w:val="21"/>
      <w:lang w:val="ru-RU"/>
    </w:rPr>
  </w:style>
  <w:style w:type="character" w:customStyle="1" w:styleId="200">
    <w:name w:val="Основной текст (20)_"/>
    <w:link w:val="201"/>
    <w:rsid w:val="007B7643"/>
    <w:rPr>
      <w:rFonts w:ascii="Century Schoolbook" w:eastAsia="Century Schoolbook" w:hAnsi="Century Schoolbook" w:cs="Century Schoolbook"/>
      <w:b/>
      <w:bCs/>
      <w:sz w:val="17"/>
      <w:szCs w:val="17"/>
      <w:shd w:val="clear" w:color="auto" w:fill="FFFFFF"/>
    </w:rPr>
  </w:style>
  <w:style w:type="character" w:customStyle="1" w:styleId="2010pt">
    <w:name w:val="Основной текст (20) + 10 pt;Не полужирный"/>
    <w:rsid w:val="007B7643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10pt0">
    <w:name w:val="Основной текст (20) + 10 pt;Не полужирный;Курсив"/>
    <w:rsid w:val="007B7643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Georgia10pt50">
    <w:name w:val="Основной текст (20) + Georgia;10 pt;Масштаб 50%"/>
    <w:rsid w:val="007B764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50"/>
      <w:position w:val="0"/>
      <w:sz w:val="20"/>
      <w:szCs w:val="20"/>
      <w:u w:val="none"/>
      <w:lang w:val="ru-RU" w:eastAsia="ru-RU" w:bidi="ru-RU"/>
    </w:rPr>
  </w:style>
  <w:style w:type="character" w:customStyle="1" w:styleId="202">
    <w:name w:val="Основной текст (20) + Малые прописные"/>
    <w:rsid w:val="007B7643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201">
    <w:name w:val="Основной текст (20)"/>
    <w:basedOn w:val="a"/>
    <w:link w:val="200"/>
    <w:rsid w:val="007B7643"/>
    <w:pPr>
      <w:widowControl w:val="0"/>
      <w:shd w:val="clear" w:color="auto" w:fill="FFFFFF"/>
      <w:suppressAutoHyphens w:val="0"/>
      <w:spacing w:after="0" w:line="202" w:lineRule="exact"/>
      <w:ind w:hanging="400"/>
    </w:pPr>
    <w:rPr>
      <w:rFonts w:ascii="Century Schoolbook" w:eastAsia="Century Schoolbook" w:hAnsi="Century Schoolbook" w:cs="Century Schoolbook"/>
      <w:b/>
      <w:bCs/>
      <w:sz w:val="17"/>
      <w:szCs w:val="17"/>
      <w:lang w:val="ru-RU"/>
    </w:rPr>
  </w:style>
  <w:style w:type="character" w:customStyle="1" w:styleId="285pt">
    <w:name w:val="Основной текст (2) + 8.5 pt;Полужирный"/>
    <w:rsid w:val="007B7643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385pt">
    <w:name w:val="Основной текст (13) + 8.5 pt;Полужирный;Не курсив"/>
    <w:rsid w:val="007B7643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">
    <w:name w:val="Основной текст (2)_"/>
    <w:link w:val="23"/>
    <w:rsid w:val="007B7643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24">
    <w:name w:val="Основной текст (2) + Курсив"/>
    <w:rsid w:val="007B764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7B7643"/>
    <w:pPr>
      <w:widowControl w:val="0"/>
      <w:shd w:val="clear" w:color="auto" w:fill="FFFFFF"/>
      <w:suppressAutoHyphens w:val="0"/>
      <w:spacing w:before="180" w:after="0" w:line="240" w:lineRule="exact"/>
      <w:ind w:hanging="260"/>
      <w:jc w:val="both"/>
    </w:pPr>
    <w:rPr>
      <w:rFonts w:ascii="Century Schoolbook" w:eastAsia="Century Schoolbook" w:hAnsi="Century Schoolbook" w:cs="Century Schoolbook"/>
      <w:lang w:val="ru-RU"/>
    </w:rPr>
  </w:style>
  <w:style w:type="character" w:customStyle="1" w:styleId="130">
    <w:name w:val="Основной текст (13)_"/>
    <w:link w:val="131"/>
    <w:rsid w:val="007B7643"/>
    <w:rPr>
      <w:rFonts w:ascii="Century Schoolbook" w:eastAsia="Century Schoolbook" w:hAnsi="Century Schoolbook" w:cs="Century Schoolbook"/>
      <w:i/>
      <w:iCs/>
      <w:shd w:val="clear" w:color="auto" w:fill="FFFFFF"/>
    </w:rPr>
  </w:style>
  <w:style w:type="character" w:customStyle="1" w:styleId="42">
    <w:name w:val="Заголовок №4 (2)_"/>
    <w:link w:val="420"/>
    <w:rsid w:val="007B7643"/>
    <w:rPr>
      <w:rFonts w:ascii="Tahoma" w:eastAsia="Tahoma" w:hAnsi="Tahoma" w:cs="Tahoma"/>
      <w:shd w:val="clear" w:color="auto" w:fill="FFFFFF"/>
    </w:rPr>
  </w:style>
  <w:style w:type="character" w:customStyle="1" w:styleId="5">
    <w:name w:val="Заголовок №5_"/>
    <w:link w:val="50"/>
    <w:rsid w:val="007B7643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7B7643"/>
    <w:pPr>
      <w:widowControl w:val="0"/>
      <w:shd w:val="clear" w:color="auto" w:fill="FFFFFF"/>
      <w:suppressAutoHyphens w:val="0"/>
      <w:spacing w:before="120" w:after="0" w:line="245" w:lineRule="exact"/>
      <w:ind w:firstLine="260"/>
      <w:jc w:val="both"/>
    </w:pPr>
    <w:rPr>
      <w:rFonts w:ascii="Century Schoolbook" w:eastAsia="Century Schoolbook" w:hAnsi="Century Schoolbook" w:cs="Century Schoolbook"/>
      <w:i/>
      <w:iCs/>
      <w:lang w:val="ru-RU"/>
    </w:rPr>
  </w:style>
  <w:style w:type="paragraph" w:customStyle="1" w:styleId="420">
    <w:name w:val="Заголовок №4 (2)"/>
    <w:basedOn w:val="a"/>
    <w:link w:val="42"/>
    <w:rsid w:val="007B7643"/>
    <w:pPr>
      <w:widowControl w:val="0"/>
      <w:shd w:val="clear" w:color="auto" w:fill="FFFFFF"/>
      <w:suppressAutoHyphens w:val="0"/>
      <w:spacing w:after="0" w:line="0" w:lineRule="atLeast"/>
      <w:outlineLvl w:val="3"/>
    </w:pPr>
    <w:rPr>
      <w:rFonts w:ascii="Tahoma" w:eastAsia="Tahoma" w:hAnsi="Tahoma" w:cs="Tahoma"/>
      <w:lang w:val="ru-RU"/>
    </w:rPr>
  </w:style>
  <w:style w:type="paragraph" w:customStyle="1" w:styleId="50">
    <w:name w:val="Заголовок №5"/>
    <w:basedOn w:val="a"/>
    <w:link w:val="5"/>
    <w:rsid w:val="007B7643"/>
    <w:pPr>
      <w:widowControl w:val="0"/>
      <w:shd w:val="clear" w:color="auto" w:fill="FFFFFF"/>
      <w:suppressAutoHyphens w:val="0"/>
      <w:spacing w:after="0" w:line="202" w:lineRule="exact"/>
      <w:jc w:val="center"/>
      <w:outlineLvl w:val="4"/>
    </w:pPr>
    <w:rPr>
      <w:rFonts w:eastAsia="Times New Roman"/>
      <w:b/>
      <w:bCs/>
      <w:sz w:val="21"/>
      <w:szCs w:val="21"/>
      <w:lang w:val="ru-RU"/>
    </w:rPr>
  </w:style>
  <w:style w:type="character" w:customStyle="1" w:styleId="13TimesNewRoman105pt">
    <w:name w:val="Основной текст (13) + Times New Roman;10.5 pt;Полужирный;Не курсив"/>
    <w:rsid w:val="007B764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TimesNewRoman105pt">
    <w:name w:val="Основной текст (2) + Times New Roman;10.5 pt;Полужирный"/>
    <w:rsid w:val="007B76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0pt">
    <w:name w:val="Основной текст (3) + Интервал 0 pt"/>
    <w:rsid w:val="007B764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0TimesNewRoman105pt">
    <w:name w:val="Основной текст (20) + Times New Roman;10.5 pt"/>
    <w:rsid w:val="007B76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af4">
    <w:name w:val="Основной текст + Курсив"/>
    <w:rsid w:val="007B7643"/>
    <w:rPr>
      <w:i/>
      <w:iCs/>
      <w:sz w:val="18"/>
      <w:szCs w:val="18"/>
      <w:lang w:val="en-US" w:bidi="ar-SA"/>
    </w:rPr>
  </w:style>
  <w:style w:type="numbering" w:customStyle="1" w:styleId="19">
    <w:name w:val="Нет списка1"/>
    <w:next w:val="a2"/>
    <w:uiPriority w:val="99"/>
    <w:semiHidden/>
    <w:unhideWhenUsed/>
    <w:rsid w:val="007B7643"/>
  </w:style>
  <w:style w:type="paragraph" w:styleId="25">
    <w:name w:val="Body Text 2"/>
    <w:basedOn w:val="a"/>
    <w:link w:val="26"/>
    <w:unhideWhenUsed/>
    <w:rsid w:val="007B7643"/>
    <w:pPr>
      <w:suppressAutoHyphens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2 Знак"/>
    <w:basedOn w:val="a0"/>
    <w:link w:val="25"/>
    <w:rsid w:val="007B7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7B7643"/>
    <w:pPr>
      <w:widowControl w:val="0"/>
      <w:suppressAutoHyphens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30">
    <w:name w:val="Знак Знак3"/>
    <w:locked/>
    <w:rsid w:val="007B7643"/>
    <w:rPr>
      <w:rFonts w:ascii="Calibri" w:hAnsi="Calibri" w:cs="Calibri" w:hint="default"/>
      <w:sz w:val="22"/>
      <w:szCs w:val="22"/>
      <w:lang w:val="ru-RU" w:eastAsia="en-US" w:bidi="ar-SA"/>
    </w:rPr>
  </w:style>
  <w:style w:type="character" w:customStyle="1" w:styleId="bodytext1">
    <w:name w:val="bodytext1"/>
    <w:rsid w:val="007B7643"/>
    <w:rPr>
      <w:rFonts w:ascii="Tahoma" w:hAnsi="Tahoma" w:cs="Tahoma" w:hint="default"/>
      <w:color w:val="000000"/>
      <w:sz w:val="17"/>
      <w:szCs w:val="17"/>
    </w:rPr>
  </w:style>
  <w:style w:type="character" w:customStyle="1" w:styleId="productchar-value">
    <w:name w:val="product__char-value"/>
    <w:basedOn w:val="a0"/>
    <w:rsid w:val="007B7643"/>
  </w:style>
  <w:style w:type="table" w:customStyle="1" w:styleId="TableNormal">
    <w:name w:val="Table Normal"/>
    <w:uiPriority w:val="2"/>
    <w:semiHidden/>
    <w:unhideWhenUsed/>
    <w:qFormat/>
    <w:rsid w:val="007B7643"/>
    <w:pPr>
      <w:widowControl w:val="0"/>
      <w:suppressAutoHyphens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a">
    <w:name w:val="toc 1"/>
    <w:basedOn w:val="a"/>
    <w:uiPriority w:val="1"/>
    <w:qFormat/>
    <w:rsid w:val="007B7643"/>
    <w:pPr>
      <w:widowControl w:val="0"/>
      <w:suppressAutoHyphens w:val="0"/>
      <w:autoSpaceDE w:val="0"/>
      <w:autoSpaceDN w:val="0"/>
      <w:spacing w:before="31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7">
    <w:name w:val="toc 2"/>
    <w:basedOn w:val="a"/>
    <w:uiPriority w:val="1"/>
    <w:qFormat/>
    <w:rsid w:val="007B7643"/>
    <w:pPr>
      <w:widowControl w:val="0"/>
      <w:suppressAutoHyphens w:val="0"/>
      <w:autoSpaceDE w:val="0"/>
      <w:autoSpaceDN w:val="0"/>
      <w:spacing w:before="125" w:after="0" w:line="240" w:lineRule="auto"/>
      <w:ind w:left="686" w:hanging="353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5">
    <w:name w:val="Title"/>
    <w:basedOn w:val="a"/>
    <w:link w:val="af6"/>
    <w:uiPriority w:val="1"/>
    <w:qFormat/>
    <w:rsid w:val="007B7643"/>
    <w:pPr>
      <w:widowControl w:val="0"/>
      <w:suppressAutoHyphens w:val="0"/>
      <w:autoSpaceDE w:val="0"/>
      <w:autoSpaceDN w:val="0"/>
      <w:spacing w:before="1" w:after="0" w:line="240" w:lineRule="auto"/>
      <w:ind w:left="327" w:right="602"/>
      <w:jc w:val="center"/>
    </w:pPr>
    <w:rPr>
      <w:rFonts w:ascii="Times New Roman" w:eastAsia="Times New Roman" w:hAnsi="Times New Roman" w:cs="Times New Roman"/>
      <w:b/>
      <w:bCs/>
      <w:sz w:val="110"/>
      <w:szCs w:val="110"/>
      <w:lang w:val="ru-RU"/>
    </w:rPr>
  </w:style>
  <w:style w:type="character" w:customStyle="1" w:styleId="af6">
    <w:name w:val="Заголовок Знак"/>
    <w:basedOn w:val="a0"/>
    <w:link w:val="af5"/>
    <w:uiPriority w:val="1"/>
    <w:rsid w:val="007B7643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"/>
    <w:uiPriority w:val="1"/>
    <w:qFormat/>
    <w:rsid w:val="007B7643"/>
    <w:pPr>
      <w:widowControl w:val="0"/>
      <w:suppressAutoHyphens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  <w:lang w:val="ru-RU"/>
    </w:rPr>
  </w:style>
  <w:style w:type="character" w:styleId="af7">
    <w:name w:val="FollowedHyperlink"/>
    <w:basedOn w:val="a0"/>
    <w:uiPriority w:val="99"/>
    <w:semiHidden/>
    <w:unhideWhenUsed/>
    <w:rsid w:val="007B76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0946&amp;date=14.03.2025&amp;dst=4&amp;field=134&amp;demo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17392</Words>
  <Characters>99139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dc:description/>
  <cp:lastModifiedBy>35</cp:lastModifiedBy>
  <cp:revision>8</cp:revision>
  <dcterms:created xsi:type="dcterms:W3CDTF">2024-01-30T09:33:00Z</dcterms:created>
  <dcterms:modified xsi:type="dcterms:W3CDTF">2025-08-27T07:35:00Z</dcterms:modified>
  <dc:language>ru-RU</dc:language>
</cp:coreProperties>
</file>